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E0" w:rsidRPr="00895F64" w:rsidRDefault="00AD2511" w:rsidP="00895F64">
      <w:pPr>
        <w:spacing w:after="0"/>
        <w:rPr>
          <w:b/>
        </w:rPr>
      </w:pPr>
      <w:r>
        <w:rPr>
          <w:b/>
        </w:rPr>
        <w:t xml:space="preserve">Ιατρός </w:t>
      </w:r>
      <w:r w:rsidR="00895F64" w:rsidRPr="00895F64">
        <w:rPr>
          <w:b/>
        </w:rPr>
        <w:t>Ακτινολόγος,</w:t>
      </w:r>
      <w:r w:rsidR="00895F64">
        <w:rPr>
          <w:b/>
        </w:rPr>
        <w:t xml:space="preserve"> Λεμεσός, Κύπρος</w:t>
      </w:r>
    </w:p>
    <w:p w:rsidR="00895F64" w:rsidRDefault="00895F64" w:rsidP="00895F64">
      <w:pPr>
        <w:spacing w:after="0"/>
      </w:pPr>
    </w:p>
    <w:p w:rsidR="00895F64" w:rsidRDefault="00243617" w:rsidP="00895F64">
      <w:pPr>
        <w:spacing w:after="0"/>
      </w:pPr>
      <w:r>
        <w:t>Κλινική Μαστού στη Λεμεσό (Κύπρο), αναζητά</w:t>
      </w:r>
      <w:r w:rsidR="00AD2511">
        <w:t xml:space="preserve"> ιατρό</w:t>
      </w:r>
      <w:r>
        <w:t xml:space="preserve"> Ακτινολόγο για να στελεχώσει το κέντρο.</w:t>
      </w:r>
    </w:p>
    <w:p w:rsidR="00243617" w:rsidRPr="00243617" w:rsidRDefault="00243617" w:rsidP="00895F64">
      <w:pPr>
        <w:spacing w:after="0"/>
      </w:pPr>
    </w:p>
    <w:p w:rsidR="00895F64" w:rsidRDefault="00895F64" w:rsidP="00895F64">
      <w:pPr>
        <w:spacing w:after="0"/>
      </w:pPr>
      <w:r>
        <w:t>Μισθός: €120,000</w:t>
      </w:r>
      <w:r w:rsidR="00243617">
        <w:t xml:space="preserve"> - €140,000/</w:t>
      </w:r>
      <w:r w:rsidR="00243617" w:rsidRPr="00243617">
        <w:t xml:space="preserve"> </w:t>
      </w:r>
      <w:r w:rsidR="00243617">
        <w:t>χρόνο,</w:t>
      </w:r>
      <w:r>
        <w:t xml:space="preserve"> </w:t>
      </w:r>
      <w:r w:rsidR="00243617">
        <w:t>αναλόγως προσόντων (δεν απαιτούνται εφημερίες)</w:t>
      </w:r>
    </w:p>
    <w:p w:rsidR="00243617" w:rsidRDefault="00243617" w:rsidP="00895F64">
      <w:pPr>
        <w:spacing w:after="0"/>
      </w:pPr>
    </w:p>
    <w:p w:rsidR="00895F64" w:rsidRPr="00243617" w:rsidRDefault="00895F64" w:rsidP="00895F64">
      <w:pPr>
        <w:spacing w:after="0"/>
      </w:pPr>
      <w:r>
        <w:t xml:space="preserve">Για αποστολή βιογραφικού και περισσότερες πληροφορίες, επικοινωνήστε μαζί μας στο </w:t>
      </w:r>
      <w:r>
        <w:rPr>
          <w:lang w:val="en-US"/>
        </w:rPr>
        <w:t>email</w:t>
      </w:r>
      <w:r w:rsidRPr="00895F64">
        <w:t xml:space="preserve"> </w:t>
      </w:r>
      <w:hyperlink r:id="rId4" w:history="1">
        <w:r w:rsidR="00243617" w:rsidRPr="006B7A1D">
          <w:rPr>
            <w:rStyle w:val="Hyperlink"/>
            <w:lang w:val="en-US"/>
          </w:rPr>
          <w:t>info</w:t>
        </w:r>
        <w:r w:rsidR="00243617" w:rsidRPr="00243617">
          <w:rPr>
            <w:rStyle w:val="Hyperlink"/>
          </w:rPr>
          <w:t>.</w:t>
        </w:r>
        <w:r w:rsidR="00243617" w:rsidRPr="006B7A1D">
          <w:rPr>
            <w:rStyle w:val="Hyperlink"/>
            <w:lang w:val="en-US"/>
          </w:rPr>
          <w:t>breastclinic</w:t>
        </w:r>
        <w:r w:rsidR="00243617" w:rsidRPr="00243617">
          <w:rPr>
            <w:rStyle w:val="Hyperlink"/>
          </w:rPr>
          <w:t>@</w:t>
        </w:r>
        <w:r w:rsidR="00243617" w:rsidRPr="006B7A1D">
          <w:rPr>
            <w:rStyle w:val="Hyperlink"/>
            <w:lang w:val="en-US"/>
          </w:rPr>
          <w:t>gmail</w:t>
        </w:r>
        <w:r w:rsidR="00243617" w:rsidRPr="00243617">
          <w:rPr>
            <w:rStyle w:val="Hyperlink"/>
          </w:rPr>
          <w:t>.</w:t>
        </w:r>
        <w:r w:rsidR="00243617" w:rsidRPr="006B7A1D">
          <w:rPr>
            <w:rStyle w:val="Hyperlink"/>
            <w:lang w:val="en-US"/>
          </w:rPr>
          <w:t>com</w:t>
        </w:r>
      </w:hyperlink>
    </w:p>
    <w:p w:rsidR="00895F64" w:rsidRDefault="00895F64" w:rsidP="00895F64">
      <w:pPr>
        <w:spacing w:after="0"/>
      </w:pPr>
    </w:p>
    <w:p w:rsidR="00895F64" w:rsidRPr="00895F64" w:rsidRDefault="00895F64" w:rsidP="00895F64">
      <w:pPr>
        <w:spacing w:after="0"/>
        <w:rPr>
          <w:i/>
          <w:sz w:val="20"/>
        </w:rPr>
      </w:pPr>
      <w:r w:rsidRPr="00895F64">
        <w:rPr>
          <w:i/>
          <w:sz w:val="20"/>
        </w:rPr>
        <w:t>Σημείωση</w:t>
      </w:r>
    </w:p>
    <w:p w:rsidR="00895F64" w:rsidRPr="00895F64" w:rsidRDefault="00895F64" w:rsidP="00243617">
      <w:pPr>
        <w:spacing w:after="0"/>
      </w:pPr>
      <w:r w:rsidRPr="00895F64">
        <w:rPr>
          <w:i/>
          <w:sz w:val="20"/>
        </w:rPr>
        <w:t>-</w:t>
      </w:r>
      <w:r w:rsidR="00243617">
        <w:rPr>
          <w:i/>
          <w:sz w:val="20"/>
        </w:rPr>
        <w:t xml:space="preserve"> Σοβαρή φορολογική ελάφρυνση για μη κάτοικους Κύπρου με εισοδήματα άνω των €100,000 ετησίως, ως κίνητρο μεταφοράς της φορολογικής </w:t>
      </w:r>
      <w:bookmarkStart w:id="0" w:name="_GoBack"/>
      <w:bookmarkEnd w:id="0"/>
      <w:r w:rsidR="00243617">
        <w:rPr>
          <w:i/>
          <w:sz w:val="20"/>
        </w:rPr>
        <w:t>κατοικίας στην Κύπρο.</w:t>
      </w:r>
    </w:p>
    <w:sectPr w:rsidR="00895F64" w:rsidRPr="00895F64" w:rsidSect="00AD251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7"/>
    <w:rsid w:val="002240E7"/>
    <w:rsid w:val="00243617"/>
    <w:rsid w:val="00895F64"/>
    <w:rsid w:val="00AD2511"/>
    <w:rsid w:val="00DB4427"/>
    <w:rsid w:val="00E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7DF03"/>
  <w15:chartTrackingRefBased/>
  <w15:docId w15:val="{6C0463E5-9A08-4E0B-9A64-FC19F58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F6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436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7015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.breastclin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84</Words>
  <Characters>457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Agathocleous Themis (Local)</dc:creator>
  <cp:keywords/>
  <dc:description/>
  <cp:lastModifiedBy>Agathocleous Themis (Local)</cp:lastModifiedBy>
  <cp:revision>5</cp:revision>
  <dcterms:created xsi:type="dcterms:W3CDTF">2021-08-26T13:23:00Z</dcterms:created>
  <dcterms:modified xsi:type="dcterms:W3CDTF">2021-08-27T10:56:00Z</dcterms:modified>
</cp:coreProperties>
</file>