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F73DFB" w:rsidRPr="006E7F4C">
        <w:rPr>
          <w:rFonts w:ascii="Arial" w:hAnsi="Arial" w:cs="Arial"/>
          <w:sz w:val="18"/>
          <w:szCs w:val="18"/>
          <w:lang w:val="el-GR"/>
        </w:rPr>
        <w:t>ΔΕΚΑΤΕΣΣΑΡΩΝ</w:t>
      </w:r>
      <w:r w:rsidR="00FF70F9" w:rsidRPr="000D2BC3">
        <w:rPr>
          <w:rFonts w:ascii="Arial" w:hAnsi="Arial" w:cs="Arial"/>
          <w:sz w:val="18"/>
          <w:szCs w:val="18"/>
          <w:lang w:val="el-GR"/>
        </w:rPr>
        <w:t xml:space="preserve"> (</w:t>
      </w:r>
      <w:r w:rsidR="00F73DFB">
        <w:rPr>
          <w:rFonts w:ascii="Arial" w:hAnsi="Arial" w:cs="Arial"/>
          <w:sz w:val="18"/>
          <w:szCs w:val="18"/>
          <w:lang w:val="el-GR"/>
        </w:rPr>
        <w:t>14</w:t>
      </w:r>
      <w:r w:rsidR="005462B0" w:rsidRPr="000D2BC3">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62228B">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F73DFB" w:rsidRPr="006E7F4C">
        <w:rPr>
          <w:rFonts w:ascii="Arial" w:hAnsi="Arial" w:cs="Arial"/>
          <w:sz w:val="18"/>
          <w:szCs w:val="18"/>
          <w:lang w:val="el-GR"/>
        </w:rPr>
        <w:t>δεκατέσσερις</w:t>
      </w:r>
      <w:r w:rsidR="00FA7CF2" w:rsidRPr="000D2BC3">
        <w:rPr>
          <w:rFonts w:ascii="Arial" w:hAnsi="Arial" w:cs="Arial"/>
          <w:sz w:val="18"/>
          <w:szCs w:val="18"/>
          <w:lang w:val="el-GR"/>
        </w:rPr>
        <w:t xml:space="preserve"> </w:t>
      </w:r>
      <w:r w:rsidR="00FF68C4" w:rsidRPr="000D2BC3">
        <w:rPr>
          <w:rFonts w:ascii="Arial" w:hAnsi="Arial" w:cs="Arial"/>
          <w:sz w:val="18"/>
          <w:szCs w:val="18"/>
          <w:lang w:val="el-GR"/>
        </w:rPr>
        <w:t>(</w:t>
      </w:r>
      <w:r w:rsidR="00F73DFB">
        <w:rPr>
          <w:rFonts w:ascii="Arial" w:hAnsi="Arial" w:cs="Arial"/>
          <w:sz w:val="18"/>
          <w:szCs w:val="18"/>
          <w:lang w:val="el-GR"/>
        </w:rPr>
        <w:t>14</w:t>
      </w:r>
      <w:r w:rsidR="00BB4D31" w:rsidRPr="000D2BC3">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CB5F67">
        <w:rPr>
          <w:rFonts w:ascii="Arial" w:hAnsi="Arial" w:cs="Arial"/>
          <w:sz w:val="18"/>
          <w:szCs w:val="18"/>
          <w:lang w:val="el-GR"/>
        </w:rPr>
        <w:t>/ Εξειδικεύσεις</w:t>
      </w:r>
      <w:r w:rsidRPr="00A55360">
        <w:rPr>
          <w:rFonts w:ascii="Arial" w:hAnsi="Arial" w:cs="Arial"/>
          <w:sz w:val="18"/>
          <w:szCs w:val="18"/>
          <w:lang w:val="el-GR"/>
        </w:rPr>
        <w:t>:</w:t>
      </w:r>
    </w:p>
    <w:p w:rsidR="00105FE3" w:rsidRPr="006F2901" w:rsidRDefault="001306FD" w:rsidP="00105FE3">
      <w:pPr>
        <w:spacing w:before="60" w:after="0" w:line="240" w:lineRule="auto"/>
        <w:ind w:left="284" w:hanging="284"/>
        <w:jc w:val="both"/>
        <w:rPr>
          <w:lang w:val="el-GR"/>
        </w:rPr>
      </w:pPr>
      <w:r>
        <w:rPr>
          <w:rFonts w:ascii="Arial" w:hAnsi="Arial" w:cs="Arial"/>
          <w:b/>
          <w:sz w:val="18"/>
          <w:szCs w:val="18"/>
          <w:lang w:val="el-GR"/>
        </w:rPr>
        <w:t>1</w:t>
      </w:r>
      <w:r w:rsidR="00105FE3">
        <w:rPr>
          <w:rFonts w:ascii="Arial" w:hAnsi="Arial" w:cs="Arial"/>
          <w:b/>
          <w:sz w:val="18"/>
          <w:szCs w:val="18"/>
          <w:lang w:val="el-GR"/>
        </w:rPr>
        <w:t xml:space="preserve">.   </w:t>
      </w:r>
      <w:r w:rsidR="00105FE3" w:rsidRPr="006F2901">
        <w:rPr>
          <w:rFonts w:ascii="Arial" w:hAnsi="Arial" w:cs="Arial"/>
          <w:b/>
          <w:sz w:val="18"/>
          <w:szCs w:val="18"/>
          <w:lang w:val="el-GR"/>
        </w:rPr>
        <w:t>ΠΡΟΣΩΠΙΚΟΙ ΙΑΤΡΟΙ ΓΙΑ ΚΕΝΤΡΑ ΠΡΩΤΟΒΑΘΜΙΑΣ ΦΡΟΝΤΙΔΑΣ ΥΓΕΙΑΣ</w:t>
      </w:r>
      <w:r w:rsidR="00105FE3" w:rsidRPr="006F2901">
        <w:rPr>
          <w:lang w:val="el-GR"/>
        </w:rPr>
        <w:t xml:space="preserve"> </w:t>
      </w:r>
      <w:r w:rsidR="00105FE3" w:rsidRPr="001F1ED8">
        <w:rPr>
          <w:rFonts w:ascii="Arial" w:hAnsi="Arial" w:cs="Arial"/>
          <w:sz w:val="18"/>
          <w:szCs w:val="18"/>
          <w:lang w:val="el-GR"/>
        </w:rPr>
        <w:t xml:space="preserve">(1 θέση για </w:t>
      </w:r>
      <w:r w:rsidR="00C910CC">
        <w:rPr>
          <w:rFonts w:ascii="Arial" w:hAnsi="Arial" w:cs="Arial"/>
          <w:sz w:val="18"/>
          <w:szCs w:val="18"/>
          <w:lang w:val="el-GR"/>
        </w:rPr>
        <w:t xml:space="preserve">το </w:t>
      </w:r>
      <w:r w:rsidR="00B240D4">
        <w:rPr>
          <w:rFonts w:ascii="Arial" w:hAnsi="Arial" w:cs="Arial"/>
          <w:sz w:val="18"/>
          <w:szCs w:val="18"/>
          <w:lang w:val="el-GR"/>
        </w:rPr>
        <w:t>Κέντρο Υγείας</w:t>
      </w:r>
      <w:r w:rsidR="00105FE3" w:rsidRPr="001F1ED8">
        <w:rPr>
          <w:rFonts w:ascii="Arial" w:hAnsi="Arial" w:cs="Arial"/>
          <w:sz w:val="18"/>
          <w:szCs w:val="18"/>
          <w:lang w:val="el-GR"/>
        </w:rPr>
        <w:t xml:space="preserve"> </w:t>
      </w:r>
      <w:r>
        <w:rPr>
          <w:rFonts w:ascii="Arial" w:hAnsi="Arial" w:cs="Arial"/>
          <w:sz w:val="18"/>
          <w:szCs w:val="18"/>
          <w:lang w:val="el-GR"/>
        </w:rPr>
        <w:t>Ομόδους</w:t>
      </w:r>
      <w:r w:rsidR="00105FE3" w:rsidRPr="001F1ED8">
        <w:rPr>
          <w:rFonts w:ascii="Arial" w:hAnsi="Arial" w:cs="Arial"/>
          <w:sz w:val="18"/>
          <w:szCs w:val="18"/>
          <w:lang w:val="el-GR"/>
        </w:rPr>
        <w:t>)</w:t>
      </w:r>
    </w:p>
    <w:p w:rsidR="00105FE3" w:rsidRPr="005346CE" w:rsidRDefault="00105FE3" w:rsidP="00105FE3">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105FE3" w:rsidRPr="005346CE" w:rsidRDefault="00105FE3" w:rsidP="00105FE3">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105FE3" w:rsidRDefault="00105FE3" w:rsidP="00105FE3">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1F36CD" w:rsidRPr="009F763C" w:rsidRDefault="001F36CD" w:rsidP="001F36CD">
      <w:pPr>
        <w:pStyle w:val="ListParagraph"/>
        <w:numPr>
          <w:ilvl w:val="0"/>
          <w:numId w:val="13"/>
        </w:numPr>
        <w:spacing w:before="60" w:after="0" w:line="240" w:lineRule="auto"/>
        <w:ind w:left="1080"/>
        <w:jc w:val="both"/>
        <w:rPr>
          <w:rFonts w:ascii="Arial" w:hAnsi="Arial" w:cs="Arial"/>
          <w:sz w:val="18"/>
          <w:szCs w:val="18"/>
          <w:lang w:val="el-GR"/>
        </w:rPr>
      </w:pPr>
      <w:r w:rsidRPr="009F763C">
        <w:rPr>
          <w:rFonts w:ascii="Arial" w:hAnsi="Arial" w:cs="Arial"/>
          <w:sz w:val="18"/>
          <w:szCs w:val="18"/>
          <w:lang w:val="el-GR"/>
        </w:rPr>
        <w:t>Δίνεται κίνητρο 15% αύξηση επί του βασικού μισθού.</w:t>
      </w:r>
    </w:p>
    <w:p w:rsidR="00105FE3" w:rsidRDefault="00105FE3" w:rsidP="00105FE3">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105FE3" w:rsidRPr="00A849EE" w:rsidRDefault="00C80D25" w:rsidP="00C80D25">
      <w:pPr>
        <w:pStyle w:val="ListParagraph"/>
        <w:numPr>
          <w:ilvl w:val="0"/>
          <w:numId w:val="13"/>
        </w:numPr>
        <w:spacing w:before="60" w:after="0" w:line="240" w:lineRule="auto"/>
        <w:ind w:left="1080"/>
        <w:jc w:val="both"/>
        <w:rPr>
          <w:rFonts w:ascii="Arial" w:eastAsia="Times New Roman" w:hAnsi="Arial" w:cs="Arial"/>
          <w:sz w:val="18"/>
          <w:szCs w:val="18"/>
          <w:lang w:val="el-GR"/>
        </w:rPr>
      </w:pPr>
      <w:r w:rsidRPr="00A849EE">
        <w:rPr>
          <w:rFonts w:ascii="Arial" w:eastAsia="Times New Roman" w:hAnsi="Arial" w:cs="Arial"/>
          <w:sz w:val="18"/>
          <w:szCs w:val="18"/>
        </w:rPr>
        <w:t>O</w:t>
      </w:r>
      <w:r w:rsidRPr="00A849EE">
        <w:rPr>
          <w:rFonts w:ascii="Arial" w:eastAsia="Times New Roman" w:hAnsi="Arial" w:cs="Arial"/>
          <w:sz w:val="18"/>
          <w:szCs w:val="18"/>
          <w:lang w:val="el-GR"/>
        </w:rPr>
        <w:t xml:space="preserve"> </w:t>
      </w:r>
      <w:r w:rsidR="00105FE3" w:rsidRPr="00A849EE">
        <w:rPr>
          <w:rFonts w:ascii="Arial" w:eastAsia="Times New Roman" w:hAnsi="Arial" w:cs="Arial"/>
          <w:sz w:val="18"/>
          <w:szCs w:val="18"/>
          <w:lang w:val="el-GR"/>
        </w:rPr>
        <w:t>Ιατρικός Λειτο</w:t>
      </w:r>
      <w:r w:rsidRPr="00A849EE">
        <w:rPr>
          <w:rFonts w:ascii="Arial" w:eastAsia="Times New Roman" w:hAnsi="Arial" w:cs="Arial"/>
          <w:sz w:val="18"/>
          <w:szCs w:val="18"/>
          <w:lang w:val="el-GR"/>
        </w:rPr>
        <w:t>υργός αποζημιώνεται επιπρόσθετα για τις εφημερίες.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Ευκαιρίες εκπαίδευσης και συνεχούς επαγγελματικής ανάπτυξης.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CA0DCD">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CA0DCD">
        <w:rPr>
          <w:rFonts w:ascii="Arial" w:hAnsi="Arial" w:cs="Arial"/>
          <w:sz w:val="18"/>
          <w:szCs w:val="18"/>
          <w:lang w:val="el-GR"/>
        </w:rPr>
        <w:t>ερί Προστασίας Μητρότητας Νόμο της Κυπριακής Δημοκρατίας.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CA0DCD">
        <w:rPr>
          <w:rFonts w:ascii="Arial" w:hAnsi="Arial" w:cs="Arial"/>
          <w:sz w:val="18"/>
          <w:szCs w:val="18"/>
          <w:lang w:val="el-GR"/>
        </w:rPr>
        <w:t>ερί Γονικής Άδειας Νόμο της Κυπριακής Δημοκρατίας.</w:t>
      </w:r>
    </w:p>
    <w:p w:rsidR="00105FE3" w:rsidRPr="00CA0DCD"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CA0DCD">
        <w:rPr>
          <w:rFonts w:ascii="Arial" w:hAnsi="Arial" w:cs="Arial"/>
          <w:sz w:val="18"/>
          <w:szCs w:val="18"/>
          <w:lang w:val="el-GR"/>
        </w:rPr>
        <w:t>ς απολαβές.</w:t>
      </w:r>
    </w:p>
    <w:p w:rsidR="00105FE3" w:rsidRDefault="00105FE3" w:rsidP="00105FE3">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105FE3" w:rsidRPr="0077479F" w:rsidRDefault="00105FE3" w:rsidP="00105FE3">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Β</w:t>
      </w:r>
      <w:r w:rsidRPr="0077479F">
        <w:rPr>
          <w:rFonts w:ascii="Arial" w:eastAsia="Times New Roman" w:hAnsi="Arial" w:cs="Arial"/>
          <w:sz w:val="18"/>
          <w:szCs w:val="18"/>
          <w:lang w:val="el-GR"/>
        </w:rPr>
        <w:t>. Καθήκοντα και ευθύνες:</w:t>
      </w:r>
    </w:p>
    <w:p w:rsidR="00105FE3" w:rsidRPr="002F7742" w:rsidRDefault="00105FE3" w:rsidP="00105FE3">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καθήκοντα Προσωπικού Ιατρού σε Κέντρα Πρωτοβάθμιας Φροντίδας Υγείας.</w:t>
      </w:r>
    </w:p>
    <w:p w:rsidR="00105FE3" w:rsidRPr="002F7742" w:rsidRDefault="00105FE3" w:rsidP="00105FE3">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Τηρεί και υποβάλλει τα απαραίτητα στοιχεία για την εργασία που επιτελεί.</w:t>
      </w:r>
    </w:p>
    <w:p w:rsidR="00105FE3" w:rsidRPr="002F7742" w:rsidRDefault="00105FE3" w:rsidP="00105FE3">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οποιαδήποτε άλλα καθήκοντα του ανατεθούν.</w:t>
      </w:r>
    </w:p>
    <w:p w:rsidR="00105FE3" w:rsidRDefault="00105FE3" w:rsidP="00105FE3">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 xml:space="preserve">        </w:t>
      </w:r>
      <w:r w:rsidRPr="0077479F">
        <w:rPr>
          <w:rFonts w:ascii="Arial" w:eastAsia="Times New Roman" w:hAnsi="Arial" w:cs="Arial"/>
          <w:sz w:val="18"/>
          <w:szCs w:val="18"/>
          <w:lang w:val="el-GR"/>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105FE3" w:rsidRPr="005346CE" w:rsidRDefault="00105FE3" w:rsidP="00105FE3">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105FE3" w:rsidRPr="005346CE" w:rsidRDefault="00105FE3" w:rsidP="00105FE3">
      <w:pPr>
        <w:pStyle w:val="Default"/>
        <w:spacing w:before="60"/>
        <w:ind w:left="720"/>
        <w:jc w:val="both"/>
        <w:rPr>
          <w:sz w:val="18"/>
          <w:szCs w:val="18"/>
        </w:rPr>
      </w:pPr>
      <w:r w:rsidRPr="005346CE">
        <w:rPr>
          <w:sz w:val="18"/>
          <w:szCs w:val="18"/>
        </w:rPr>
        <w:t>(</w:t>
      </w:r>
      <w:r>
        <w:rPr>
          <w:sz w:val="18"/>
          <w:szCs w:val="18"/>
        </w:rPr>
        <w:t xml:space="preserve">α)   </w:t>
      </w:r>
      <w:r w:rsidRPr="005346CE">
        <w:rPr>
          <w:sz w:val="18"/>
          <w:szCs w:val="18"/>
        </w:rPr>
        <w:t>Εγγεγραμμένος/η στο Μητρώο Ιατρών Κύπρου ή σε άλλη χώρα μέλους της Ευρωπαϊκής Ένωσης.</w:t>
      </w:r>
    </w:p>
    <w:p w:rsidR="00105FE3" w:rsidRPr="005346CE" w:rsidRDefault="00105FE3" w:rsidP="00105FE3">
      <w:pPr>
        <w:pStyle w:val="Default"/>
        <w:spacing w:before="60"/>
        <w:ind w:left="720"/>
        <w:jc w:val="both"/>
        <w:rPr>
          <w:sz w:val="18"/>
          <w:szCs w:val="18"/>
        </w:rPr>
      </w:pPr>
      <w:r>
        <w:rPr>
          <w:sz w:val="18"/>
          <w:szCs w:val="18"/>
        </w:rPr>
        <w:t xml:space="preserve">(β)   </w:t>
      </w:r>
      <w:r w:rsidRPr="005346CE">
        <w:rPr>
          <w:sz w:val="18"/>
          <w:szCs w:val="18"/>
        </w:rPr>
        <w:t>Οι ενδιαφερόμενοι να είναι κάτοχοι πιστοποιητικού ειδικότητας</w:t>
      </w:r>
      <w:r>
        <w:rPr>
          <w:sz w:val="18"/>
          <w:szCs w:val="18"/>
        </w:rPr>
        <w:t xml:space="preserve"> σύμφωνα με τον περί Εγγραφής Ιατρών Ν</w:t>
      </w:r>
      <w:r w:rsidRPr="005346CE">
        <w:rPr>
          <w:sz w:val="18"/>
          <w:szCs w:val="18"/>
        </w:rPr>
        <w:t>όμο</w:t>
      </w:r>
      <w:r>
        <w:rPr>
          <w:sz w:val="18"/>
          <w:szCs w:val="18"/>
        </w:rPr>
        <w:t>.</w:t>
      </w:r>
      <w:r w:rsidRPr="005346CE">
        <w:rPr>
          <w:sz w:val="18"/>
          <w:szCs w:val="18"/>
        </w:rPr>
        <w:t xml:space="preserve">  </w:t>
      </w:r>
    </w:p>
    <w:p w:rsidR="00105FE3" w:rsidRPr="005346CE" w:rsidRDefault="00105FE3" w:rsidP="00105FE3">
      <w:pPr>
        <w:pStyle w:val="Default"/>
        <w:spacing w:before="60"/>
        <w:ind w:left="720"/>
        <w:jc w:val="both"/>
        <w:rPr>
          <w:sz w:val="18"/>
          <w:szCs w:val="18"/>
        </w:rPr>
      </w:pPr>
      <w:r>
        <w:rPr>
          <w:sz w:val="18"/>
          <w:szCs w:val="18"/>
        </w:rPr>
        <w:t xml:space="preserve">(γ)   </w:t>
      </w:r>
      <w:r w:rsidRPr="005346CE">
        <w:rPr>
          <w:sz w:val="18"/>
          <w:szCs w:val="18"/>
        </w:rPr>
        <w:t>Ακεραιότητα χαρακτήρα, οργανωτική και διοικητική ικανότητα, υπευθυνότητα, πρωτοβουλία και ευθυκρισία.</w:t>
      </w:r>
    </w:p>
    <w:p w:rsidR="00105FE3" w:rsidRPr="005346CE" w:rsidRDefault="00105FE3" w:rsidP="00105FE3">
      <w:pPr>
        <w:pStyle w:val="Default"/>
        <w:spacing w:before="60"/>
        <w:ind w:left="72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105FE3" w:rsidRDefault="00105FE3" w:rsidP="00105FE3">
      <w:pPr>
        <w:spacing w:before="60" w:after="0" w:line="240" w:lineRule="auto"/>
        <w:ind w:left="720"/>
        <w:jc w:val="both"/>
        <w:rPr>
          <w:rFonts w:ascii="Arial" w:hAnsi="Arial" w:cs="Arial"/>
          <w:sz w:val="18"/>
          <w:szCs w:val="18"/>
          <w:lang w:val="el-GR"/>
        </w:rPr>
      </w:pPr>
      <w:r>
        <w:rPr>
          <w:rFonts w:ascii="Arial" w:hAnsi="Arial" w:cs="Arial"/>
          <w:sz w:val="18"/>
          <w:szCs w:val="18"/>
          <w:lang w:val="el-GR"/>
        </w:rPr>
        <w:t xml:space="preserve">       </w:t>
      </w: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105FE3" w:rsidRDefault="005314BB" w:rsidP="00747AD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ΑΚΤΙΝΟΛΟΓΙΑ</w:t>
      </w:r>
      <w:r w:rsidR="00105FE3" w:rsidRPr="00A5285A">
        <w:rPr>
          <w:rFonts w:ascii="Arial" w:hAnsi="Arial" w:cs="Arial"/>
          <w:b/>
          <w:sz w:val="18"/>
          <w:szCs w:val="18"/>
          <w:lang w:val="el-GR"/>
        </w:rPr>
        <w:t xml:space="preserve"> </w:t>
      </w:r>
      <w:r>
        <w:rPr>
          <w:rFonts w:ascii="Arial" w:hAnsi="Arial" w:cs="Arial"/>
          <w:sz w:val="18"/>
          <w:szCs w:val="18"/>
          <w:lang w:val="el-GR"/>
        </w:rPr>
        <w:t>(3 θέσεις</w:t>
      </w:r>
      <w:r w:rsidR="00105FE3" w:rsidRPr="00A5285A">
        <w:rPr>
          <w:rFonts w:ascii="Arial" w:hAnsi="Arial" w:cs="Arial"/>
          <w:sz w:val="18"/>
          <w:szCs w:val="18"/>
          <w:lang w:val="el-GR"/>
        </w:rPr>
        <w:t xml:space="preserve"> για το Γ.Ν. Λευκωσίας)</w:t>
      </w:r>
    </w:p>
    <w:p w:rsidR="001F676F" w:rsidRPr="001F676F" w:rsidRDefault="005314BB" w:rsidP="00105FE3">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ΓΑΣΤΡΕΝΤΕΡΟΛΟΓΙΑ με εξειδίκευση στην επεμβατική </w:t>
      </w:r>
      <w:r>
        <w:rPr>
          <w:rFonts w:ascii="Arial" w:hAnsi="Arial" w:cs="Arial"/>
          <w:b/>
          <w:sz w:val="18"/>
          <w:szCs w:val="18"/>
        </w:rPr>
        <w:t>ERCP</w:t>
      </w:r>
      <w:r w:rsidR="001F676F">
        <w:rPr>
          <w:rFonts w:ascii="Arial" w:hAnsi="Arial" w:cs="Arial"/>
          <w:b/>
          <w:sz w:val="18"/>
          <w:szCs w:val="18"/>
          <w:lang w:val="el-GR"/>
        </w:rPr>
        <w:t xml:space="preserve"> </w:t>
      </w:r>
      <w:r w:rsidR="001F676F" w:rsidRPr="001F676F">
        <w:rPr>
          <w:rFonts w:ascii="Arial" w:hAnsi="Arial" w:cs="Arial"/>
          <w:sz w:val="18"/>
          <w:szCs w:val="18"/>
          <w:lang w:val="el-GR"/>
        </w:rPr>
        <w:t xml:space="preserve">(1 θέση για το </w:t>
      </w:r>
      <w:r>
        <w:rPr>
          <w:rFonts w:ascii="Arial" w:hAnsi="Arial" w:cs="Arial"/>
          <w:sz w:val="18"/>
          <w:szCs w:val="18"/>
          <w:lang w:val="el-GR"/>
        </w:rPr>
        <w:t>Γ.Ν. Λευκωσίας</w:t>
      </w:r>
      <w:r w:rsidR="001F676F" w:rsidRPr="001F676F">
        <w:rPr>
          <w:rFonts w:ascii="Arial" w:hAnsi="Arial" w:cs="Arial"/>
          <w:sz w:val="18"/>
          <w:szCs w:val="18"/>
          <w:lang w:val="el-GR"/>
        </w:rPr>
        <w:t>)</w:t>
      </w:r>
    </w:p>
    <w:p w:rsidR="001F676F" w:rsidRDefault="0093286C" w:rsidP="00105FE3">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ΠΝΕΥΜΟΝΟΛΟΓΙΑ</w:t>
      </w:r>
      <w:r w:rsidR="001F676F">
        <w:rPr>
          <w:rFonts w:ascii="Arial" w:hAnsi="Arial" w:cs="Arial"/>
          <w:sz w:val="18"/>
          <w:szCs w:val="18"/>
          <w:lang w:val="el-GR"/>
        </w:rPr>
        <w:t xml:space="preserve"> (1 θέση για το Γ.Ν. </w:t>
      </w:r>
      <w:r>
        <w:rPr>
          <w:rFonts w:ascii="Arial" w:hAnsi="Arial" w:cs="Arial"/>
          <w:sz w:val="18"/>
          <w:szCs w:val="18"/>
          <w:lang w:val="el-GR"/>
        </w:rPr>
        <w:t>Λευκωσίας</w:t>
      </w:r>
      <w:r w:rsidR="001F676F">
        <w:rPr>
          <w:rFonts w:ascii="Arial" w:hAnsi="Arial" w:cs="Arial"/>
          <w:sz w:val="18"/>
          <w:szCs w:val="18"/>
          <w:lang w:val="el-GR"/>
        </w:rPr>
        <w:t>)</w:t>
      </w:r>
    </w:p>
    <w:p w:rsidR="00D343D8" w:rsidRDefault="00D343D8" w:rsidP="00105FE3">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ΚΑΡΔΙΟΛΟΓΙΑ / ΗΛΕΚΤΡΟΦΥΣΙΟΛΟΓΙΑ </w:t>
      </w:r>
      <w:r>
        <w:rPr>
          <w:rFonts w:ascii="Arial" w:hAnsi="Arial" w:cs="Arial"/>
          <w:sz w:val="18"/>
          <w:szCs w:val="18"/>
          <w:lang w:val="el-GR"/>
        </w:rPr>
        <w:t>(1 θέση για το Γ.Ν. Λευκωσίας)</w:t>
      </w:r>
    </w:p>
    <w:p w:rsidR="00DF6609" w:rsidRDefault="00DF6609" w:rsidP="00105FE3">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ΕΝΤΑΤΙΚΟΛΟΓΙΑ </w:t>
      </w:r>
      <w:r>
        <w:rPr>
          <w:rFonts w:ascii="Arial" w:hAnsi="Arial" w:cs="Arial"/>
          <w:sz w:val="18"/>
          <w:szCs w:val="18"/>
          <w:lang w:val="el-GR"/>
        </w:rPr>
        <w:t>(2 θέσεις για το Γ.Ν. Λεμεσού)</w:t>
      </w:r>
    </w:p>
    <w:p w:rsidR="009D30AD" w:rsidRDefault="009D30AD" w:rsidP="00105FE3">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ΠΑΘΟΛΟΓΙΑ </w:t>
      </w:r>
      <w:r w:rsidRPr="009D30AD">
        <w:rPr>
          <w:rFonts w:ascii="Arial" w:hAnsi="Arial" w:cs="Arial"/>
          <w:sz w:val="18"/>
          <w:szCs w:val="18"/>
          <w:lang w:val="el-GR"/>
        </w:rPr>
        <w:t>(1 θέση για το Νοσοκομείο Τροόδους)</w:t>
      </w:r>
    </w:p>
    <w:p w:rsidR="004743CD" w:rsidRPr="004743CD" w:rsidRDefault="004743CD" w:rsidP="00105FE3">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ΑΝΑΙΣΘΗΣΙΟΛΟΓΙΑ </w:t>
      </w:r>
      <w:r w:rsidR="00F271D2">
        <w:rPr>
          <w:rFonts w:ascii="Arial" w:hAnsi="Arial" w:cs="Arial"/>
          <w:sz w:val="18"/>
          <w:szCs w:val="18"/>
          <w:lang w:val="el-GR"/>
        </w:rPr>
        <w:t>(3</w:t>
      </w:r>
      <w:r w:rsidRPr="004743CD">
        <w:rPr>
          <w:rFonts w:ascii="Arial" w:hAnsi="Arial" w:cs="Arial"/>
          <w:sz w:val="18"/>
          <w:szCs w:val="18"/>
          <w:lang w:val="el-GR"/>
        </w:rPr>
        <w:t xml:space="preserve"> θέσεις – </w:t>
      </w:r>
      <w:r w:rsidR="00106007" w:rsidRPr="000E0982">
        <w:rPr>
          <w:rFonts w:ascii="Arial" w:hAnsi="Arial" w:cs="Arial"/>
          <w:sz w:val="18"/>
          <w:szCs w:val="18"/>
          <w:lang w:val="el-GR"/>
        </w:rPr>
        <w:t>1 θέση για το ΝΑΜΙΙΙ</w:t>
      </w:r>
      <w:r w:rsidR="00106007">
        <w:rPr>
          <w:rFonts w:ascii="Arial" w:hAnsi="Arial" w:cs="Arial"/>
          <w:sz w:val="18"/>
          <w:szCs w:val="18"/>
          <w:lang w:val="el-GR"/>
        </w:rPr>
        <w:t xml:space="preserve">, </w:t>
      </w:r>
      <w:r w:rsidRPr="004743CD">
        <w:rPr>
          <w:rFonts w:ascii="Arial" w:hAnsi="Arial" w:cs="Arial"/>
          <w:sz w:val="18"/>
          <w:szCs w:val="18"/>
          <w:lang w:val="el-GR"/>
        </w:rPr>
        <w:t>1 θέση για το Γ.Ν. Λάρνακας, 1 θέση για το Γ.Ν. Πάφου)</w:t>
      </w:r>
    </w:p>
    <w:p w:rsidR="001F676F" w:rsidRPr="00A5285A" w:rsidRDefault="001F676F" w:rsidP="00105FE3">
      <w:pPr>
        <w:pStyle w:val="ListParagraph"/>
        <w:numPr>
          <w:ilvl w:val="0"/>
          <w:numId w:val="19"/>
        </w:numPr>
        <w:spacing w:before="60" w:after="0" w:line="240" w:lineRule="auto"/>
        <w:jc w:val="both"/>
        <w:rPr>
          <w:rFonts w:ascii="Arial" w:hAnsi="Arial" w:cs="Arial"/>
          <w:sz w:val="18"/>
          <w:szCs w:val="18"/>
          <w:lang w:val="el-GR"/>
        </w:rPr>
      </w:pPr>
      <w:r w:rsidRPr="002B612A">
        <w:rPr>
          <w:rFonts w:ascii="Arial" w:hAnsi="Arial" w:cs="Arial"/>
          <w:b/>
          <w:sz w:val="18"/>
          <w:szCs w:val="18"/>
          <w:lang w:val="el-GR"/>
        </w:rPr>
        <w:t>ΝΕΦΡΟΛΟΓΙΑ</w:t>
      </w:r>
      <w:r w:rsidR="00ED63BD" w:rsidRPr="002B612A">
        <w:rPr>
          <w:rFonts w:ascii="Arial" w:hAnsi="Arial" w:cs="Arial"/>
          <w:sz w:val="18"/>
          <w:szCs w:val="18"/>
          <w:lang w:val="el-GR"/>
        </w:rPr>
        <w:t xml:space="preserve"> </w:t>
      </w:r>
      <w:r w:rsidR="00ED63BD" w:rsidRPr="002B612A">
        <w:rPr>
          <w:rFonts w:ascii="Arial" w:hAnsi="Arial" w:cs="Arial"/>
          <w:b/>
          <w:sz w:val="18"/>
          <w:szCs w:val="18"/>
          <w:lang w:val="el-GR"/>
        </w:rPr>
        <w:t xml:space="preserve">ή ΠΑΘΟΛΟΓΙΑ με </w:t>
      </w:r>
      <w:r w:rsidR="002B612A" w:rsidRPr="002B612A">
        <w:rPr>
          <w:rFonts w:ascii="Arial" w:hAnsi="Arial" w:cs="Arial"/>
          <w:b/>
          <w:sz w:val="18"/>
          <w:szCs w:val="18"/>
          <w:lang w:val="el-GR"/>
        </w:rPr>
        <w:t>εμπειρία σε Μονάδα</w:t>
      </w:r>
      <w:r w:rsidR="00ED63BD" w:rsidRPr="002B612A">
        <w:rPr>
          <w:rFonts w:ascii="Arial" w:hAnsi="Arial" w:cs="Arial"/>
          <w:b/>
          <w:sz w:val="18"/>
          <w:szCs w:val="18"/>
          <w:lang w:val="el-GR"/>
        </w:rPr>
        <w:t xml:space="preserve"> </w:t>
      </w:r>
      <w:r w:rsidR="002B612A" w:rsidRPr="002B612A">
        <w:rPr>
          <w:rFonts w:ascii="Arial" w:hAnsi="Arial" w:cs="Arial"/>
          <w:b/>
          <w:sz w:val="18"/>
          <w:szCs w:val="18"/>
          <w:lang w:val="el-GR"/>
        </w:rPr>
        <w:t>Νεφρού</w:t>
      </w:r>
      <w:r w:rsidRPr="002B612A">
        <w:rPr>
          <w:rFonts w:ascii="Arial" w:hAnsi="Arial" w:cs="Arial"/>
          <w:sz w:val="18"/>
          <w:szCs w:val="18"/>
          <w:lang w:val="el-GR"/>
        </w:rPr>
        <w:t xml:space="preserve"> </w:t>
      </w:r>
      <w:r>
        <w:rPr>
          <w:rFonts w:ascii="Arial" w:hAnsi="Arial" w:cs="Arial"/>
          <w:sz w:val="18"/>
          <w:szCs w:val="18"/>
          <w:lang w:val="el-GR"/>
        </w:rPr>
        <w:t>(</w:t>
      </w:r>
      <w:r w:rsidR="0093286C">
        <w:rPr>
          <w:rFonts w:ascii="Arial" w:hAnsi="Arial" w:cs="Arial"/>
          <w:sz w:val="18"/>
          <w:szCs w:val="18"/>
          <w:lang w:val="el-GR"/>
        </w:rPr>
        <w:t>1 θέση για το Γ.Ν. Αμμοχώστου</w:t>
      </w:r>
      <w:r>
        <w:rPr>
          <w:rFonts w:ascii="Arial" w:hAnsi="Arial" w:cs="Arial"/>
          <w:sz w:val="18"/>
          <w:szCs w:val="18"/>
          <w:lang w:val="el-GR"/>
        </w:rPr>
        <w:t>)</w:t>
      </w:r>
    </w:p>
    <w:p w:rsidR="00105FE3" w:rsidRPr="005346CE" w:rsidRDefault="00105FE3" w:rsidP="00105FE3">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105FE3" w:rsidRPr="005346CE"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105FE3"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1F36CD" w:rsidRPr="009F763C" w:rsidRDefault="001F36CD" w:rsidP="001F36CD">
      <w:pPr>
        <w:pStyle w:val="ListParagraph"/>
        <w:numPr>
          <w:ilvl w:val="0"/>
          <w:numId w:val="17"/>
        </w:numPr>
        <w:spacing w:before="60" w:after="0" w:line="240" w:lineRule="auto"/>
        <w:jc w:val="both"/>
        <w:rPr>
          <w:rFonts w:ascii="Arial" w:hAnsi="Arial" w:cs="Arial"/>
          <w:sz w:val="18"/>
          <w:szCs w:val="18"/>
          <w:lang w:val="el-GR"/>
        </w:rPr>
      </w:pPr>
      <w:r w:rsidRPr="009F763C">
        <w:rPr>
          <w:rFonts w:ascii="Arial" w:hAnsi="Arial" w:cs="Arial"/>
          <w:sz w:val="18"/>
          <w:szCs w:val="18"/>
          <w:lang w:val="el-GR"/>
        </w:rPr>
        <w:t>Δίνεται κίνητρο 15% αύξηση επί του βασικού μισθού.</w:t>
      </w:r>
    </w:p>
    <w:p w:rsidR="00105FE3" w:rsidRPr="005346CE"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105FE3" w:rsidRPr="005346CE" w:rsidRDefault="00105FE3" w:rsidP="00105F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Παρέχεται υπερωριακή αμοιβή σύμφωνα με τις εκάστοτε αποφάσεις του Διοικητικού Συμβουλίου και τους εσωτερικούς κανονισμούς του Οργανισμού.</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105FE3" w:rsidRPr="005346CE"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105FE3" w:rsidRDefault="00105FE3" w:rsidP="00105F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105FE3" w:rsidRPr="00105FE3" w:rsidRDefault="00105FE3" w:rsidP="00105FE3">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w:t>
      </w:r>
      <w:r w:rsidR="00C60BA9">
        <w:rPr>
          <w:rFonts w:ascii="Arial" w:eastAsia="Times New Roman" w:hAnsi="Arial" w:cs="Arial"/>
          <w:sz w:val="18"/>
          <w:szCs w:val="18"/>
          <w:lang w:val="el-GR"/>
        </w:rPr>
        <w:t xml:space="preserve"> μέχρι 31/12/2021</w:t>
      </w:r>
      <w:r>
        <w:rPr>
          <w:rFonts w:ascii="Arial" w:eastAsia="Times New Roman" w:hAnsi="Arial" w:cs="Arial"/>
          <w:sz w:val="18"/>
          <w:szCs w:val="18"/>
          <w:lang w:val="el-GR"/>
        </w:rPr>
        <w:t xml:space="preserve"> βάσει του οποίου οι Ειδικοί Ιατροί αμείβονται με επίδομα κινήτρου συνδεδεμένο με τα έσοδα του Οργανισμού. Το Σχέδιο Κινήτρων </w:t>
      </w:r>
      <w:r w:rsidR="00C60BA9">
        <w:rPr>
          <w:rFonts w:ascii="Arial" w:eastAsia="Times New Roman" w:hAnsi="Arial" w:cs="Arial"/>
          <w:sz w:val="18"/>
          <w:szCs w:val="18"/>
          <w:lang w:val="el-GR"/>
        </w:rPr>
        <w:t>είναι ανανεώσιμο.</w:t>
      </w:r>
    </w:p>
    <w:p w:rsidR="00105FE3" w:rsidRPr="005346CE" w:rsidRDefault="00105FE3" w:rsidP="00105FE3">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105FE3" w:rsidRPr="005346CE" w:rsidRDefault="00105FE3" w:rsidP="00105FE3">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105FE3" w:rsidRPr="005346CE" w:rsidRDefault="00105FE3" w:rsidP="00105FE3">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105FE3" w:rsidRPr="005346CE" w:rsidRDefault="00105FE3" w:rsidP="00105FE3">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105FE3" w:rsidRPr="005346CE" w:rsidRDefault="00105FE3" w:rsidP="00105FE3">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105FE3" w:rsidRPr="005346CE" w:rsidRDefault="00105FE3" w:rsidP="00105FE3">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105FE3" w:rsidRPr="005346CE" w:rsidRDefault="00105FE3" w:rsidP="00105FE3">
      <w:pPr>
        <w:pStyle w:val="Default"/>
        <w:spacing w:before="60"/>
        <w:ind w:left="720"/>
        <w:jc w:val="both"/>
        <w:rPr>
          <w:sz w:val="18"/>
          <w:szCs w:val="18"/>
        </w:rPr>
      </w:pPr>
      <w:r w:rsidRPr="005346CE">
        <w:rPr>
          <w:sz w:val="18"/>
          <w:szCs w:val="18"/>
        </w:rPr>
        <w:t>(α</w:t>
      </w:r>
      <w:r>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105FE3" w:rsidRPr="005346CE" w:rsidRDefault="00105FE3" w:rsidP="00105FE3">
      <w:pPr>
        <w:pStyle w:val="Default"/>
        <w:spacing w:before="60"/>
        <w:ind w:left="1134" w:hanging="425"/>
        <w:jc w:val="both"/>
        <w:rPr>
          <w:sz w:val="18"/>
          <w:szCs w:val="18"/>
        </w:rPr>
      </w:pPr>
      <w:r>
        <w:rPr>
          <w:sz w:val="18"/>
          <w:szCs w:val="18"/>
        </w:rPr>
        <w:t xml:space="preserve">(β)  </w:t>
      </w:r>
      <w:r w:rsidRPr="005346CE">
        <w:rPr>
          <w:sz w:val="18"/>
          <w:szCs w:val="18"/>
        </w:rPr>
        <w:t>Οι ενδιαφερόμενοι να είναι κάτοχοι πιστοποιητικού ειδικότητας</w:t>
      </w:r>
      <w:r>
        <w:rPr>
          <w:sz w:val="18"/>
          <w:szCs w:val="18"/>
        </w:rPr>
        <w:t xml:space="preserve"> ή/και εξειδίκευσης σύμφωνα με τον περί   Εγγραφής Ιατρών Ν</w:t>
      </w:r>
      <w:r w:rsidRPr="005346CE">
        <w:rPr>
          <w:sz w:val="18"/>
          <w:szCs w:val="18"/>
        </w:rPr>
        <w:t>όμο</w:t>
      </w:r>
      <w:r>
        <w:rPr>
          <w:sz w:val="18"/>
          <w:szCs w:val="18"/>
        </w:rPr>
        <w:t>.</w:t>
      </w:r>
      <w:r w:rsidRPr="005346CE">
        <w:rPr>
          <w:sz w:val="18"/>
          <w:szCs w:val="18"/>
        </w:rPr>
        <w:t xml:space="preserve">  </w:t>
      </w:r>
    </w:p>
    <w:p w:rsidR="00105FE3" w:rsidRPr="005346CE" w:rsidRDefault="00105FE3" w:rsidP="00105FE3">
      <w:pPr>
        <w:pStyle w:val="Default"/>
        <w:spacing w:before="60"/>
        <w:ind w:left="720"/>
        <w:jc w:val="both"/>
        <w:rPr>
          <w:sz w:val="18"/>
          <w:szCs w:val="18"/>
        </w:rPr>
      </w:pPr>
      <w:r>
        <w:rPr>
          <w:sz w:val="18"/>
          <w:szCs w:val="18"/>
        </w:rPr>
        <w:t xml:space="preserve">(γ)   </w:t>
      </w:r>
      <w:r w:rsidRPr="005346CE">
        <w:rPr>
          <w:sz w:val="18"/>
          <w:szCs w:val="18"/>
        </w:rPr>
        <w:t>Ακεραιότητα χαρακτήρα, οργανωτική και διοικητική ικανότητα, υπευθυνότητα, πρωτοβουλία και ευθυκρισία.</w:t>
      </w:r>
    </w:p>
    <w:p w:rsidR="00105FE3" w:rsidRPr="005346CE" w:rsidRDefault="00105FE3" w:rsidP="00105FE3">
      <w:pPr>
        <w:pStyle w:val="Default"/>
        <w:spacing w:before="60"/>
        <w:ind w:left="72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105FE3" w:rsidRPr="00D647D8" w:rsidRDefault="00105FE3" w:rsidP="00105FE3">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C2221C">
      <w:pPr>
        <w:pStyle w:val="ListParagraph"/>
        <w:numPr>
          <w:ilvl w:val="0"/>
          <w:numId w:val="9"/>
        </w:numPr>
        <w:spacing w:before="60" w:after="0" w:line="240" w:lineRule="auto"/>
        <w:ind w:left="698" w:hanging="131"/>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62228B">
      <w:pPr>
        <w:spacing w:before="60" w:after="0" w:line="240" w:lineRule="auto"/>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62228B">
      <w:pPr>
        <w:pStyle w:val="ListParagraph"/>
        <w:spacing w:before="60" w:after="0" w:line="240" w:lineRule="auto"/>
        <w:ind w:left="70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62228B">
      <w:pPr>
        <w:pStyle w:val="ListParagraph"/>
        <w:numPr>
          <w:ilvl w:val="1"/>
          <w:numId w:val="10"/>
        </w:numPr>
        <w:spacing w:before="60" w:after="0" w:line="240" w:lineRule="auto"/>
        <w:ind w:left="178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62228B">
      <w:pPr>
        <w:pStyle w:val="ListParagraph"/>
        <w:numPr>
          <w:ilvl w:val="1"/>
          <w:numId w:val="10"/>
        </w:numPr>
        <w:spacing w:before="60" w:after="0" w:line="240" w:lineRule="auto"/>
        <w:ind w:left="178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3925" w:rsidP="0062228B">
      <w:pPr>
        <w:spacing w:before="60" w:after="0" w:line="240" w:lineRule="auto"/>
        <w:jc w:val="both"/>
        <w:rPr>
          <w:rFonts w:ascii="Arial" w:hAnsi="Arial" w:cs="Arial"/>
          <w:sz w:val="18"/>
          <w:szCs w:val="18"/>
          <w:lang w:val="el-GR"/>
        </w:rPr>
      </w:pPr>
      <w:r>
        <w:rPr>
          <w:rFonts w:ascii="Arial" w:hAnsi="Arial" w:cs="Arial"/>
          <w:sz w:val="18"/>
          <w:szCs w:val="18"/>
          <w:lang w:val="el-GR"/>
        </w:rPr>
        <w:t>Η. Σημειώσεις</w:t>
      </w:r>
      <w:r w:rsidR="00AF6021" w:rsidRPr="005346CE">
        <w:rPr>
          <w:rFonts w:ascii="Arial" w:hAnsi="Arial" w:cs="Arial"/>
          <w:sz w:val="18"/>
          <w:szCs w:val="18"/>
          <w:lang w:val="el-GR"/>
        </w:rPr>
        <w:t>:</w:t>
      </w:r>
    </w:p>
    <w:p w:rsidR="00AF3925" w:rsidRDefault="00AF3925" w:rsidP="00AF3925">
      <w:pPr>
        <w:pStyle w:val="ListParagraph"/>
        <w:numPr>
          <w:ilvl w:val="0"/>
          <w:numId w:val="20"/>
        </w:numPr>
        <w:autoSpaceDE w:val="0"/>
        <w:autoSpaceDN w:val="0"/>
        <w:adjustRightInd w:val="0"/>
        <w:spacing w:before="60" w:after="0" w:line="240" w:lineRule="auto"/>
        <w:jc w:val="both"/>
        <w:rPr>
          <w:rFonts w:ascii="Arial" w:eastAsia="Times New Roman" w:hAnsi="Arial" w:cs="Arial"/>
          <w:sz w:val="18"/>
          <w:szCs w:val="18"/>
          <w:lang w:val="el-GR"/>
        </w:rPr>
      </w:pPr>
      <w:r w:rsidRPr="007C6E97">
        <w:rPr>
          <w:rFonts w:ascii="Arial" w:eastAsia="Times New Roman" w:hAnsi="Arial" w:cs="Arial"/>
          <w:sz w:val="18"/>
          <w:szCs w:val="18"/>
          <w:lang w:val="el-GR"/>
        </w:rPr>
        <w:t>Ο ακαθάριστος μισθός υπόκειται σε μειώσεις στις απολαβές που επιβλήθηκαν με τον περί της Μείωσης Απολαβών και των Συντάξεων των Αξιωματούχων, Εργοδοτουμένων και Συνταξιούχων της Κρατικής Υπηρεσίας και του Ευρύτερου Δημόσιου Τομέα Νόμο, Ν.168(Ι)/2012.</w:t>
      </w:r>
    </w:p>
    <w:p w:rsidR="00AF3925" w:rsidRPr="00E81C9A" w:rsidRDefault="00E81C9A" w:rsidP="00E81C9A">
      <w:pPr>
        <w:pStyle w:val="ListParagraph"/>
        <w:numPr>
          <w:ilvl w:val="0"/>
          <w:numId w:val="20"/>
        </w:numPr>
        <w:autoSpaceDE w:val="0"/>
        <w:autoSpaceDN w:val="0"/>
        <w:adjustRightInd w:val="0"/>
        <w:spacing w:before="60" w:after="0" w:line="240" w:lineRule="auto"/>
        <w:jc w:val="both"/>
        <w:rPr>
          <w:rFonts w:ascii="Arial" w:hAnsi="Arial" w:cs="Arial"/>
          <w:sz w:val="18"/>
          <w:szCs w:val="18"/>
          <w:lang w:val="el-GR"/>
        </w:rPr>
      </w:pPr>
      <w:r w:rsidRPr="00E81C9A">
        <w:rPr>
          <w:rFonts w:ascii="Arial" w:eastAsia="Times New Roman" w:hAnsi="Arial" w:cs="Arial"/>
          <w:sz w:val="18"/>
          <w:szCs w:val="18"/>
          <w:lang w:val="el-GR"/>
        </w:rPr>
        <w:t xml:space="preserve">Ανεξάρτητα από τις διατάξεις οποιουδήποτε άλλου Νόμου ή Κανονισμού ή συμβολαίου απασχόλησης που ρυθμίζει τη μισθοδοσία του προσωπικού, πρόσωπα που προσλαμβάνονται στις κατώτερες θέσεις των υφιστάμενων δομών θα λαμβάνουν κατά τα δύο πρώτα έτη της απασχόλησής τους, μισθό μειωμένο κατά δέκα τοις εκατό (10%) σε σχέση με το βασικό μισθό που αναφέρεται για την οικεία θέση συν τις εκάστοτε ισχύουσες γενικές και τιμαριθμικές αυξήσεις. Με τη συμπλήρωση εικοσιτεσσάρων (24) μηνών απασχόλησης στους υπό αναφορά μειωμένους μισθούς, το προσωπικό θα τοποθετείται στο βασικό μισθό που αναφέρεται για την οικεία συν τις εκάστοτε ισχύουσες γενικές και τιμαριθμικές αυξήσεις. 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εικοσιτεσσάρων μηνών.  </w:t>
      </w:r>
      <w:bookmarkStart w:id="0" w:name="_GoBack"/>
      <w:bookmarkEnd w:id="0"/>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0A47C1" w:rsidRDefault="000A47C1" w:rsidP="000A47C1">
      <w:pPr>
        <w:pStyle w:val="ListParagraph"/>
        <w:numPr>
          <w:ilvl w:val="0"/>
          <w:numId w:val="2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w:t>
      </w:r>
      <w:r>
        <w:rPr>
          <w:rFonts w:ascii="Arial" w:hAnsi="Arial" w:cs="Arial"/>
          <w:sz w:val="18"/>
          <w:szCs w:val="18"/>
          <w:lang w:val="el-GR"/>
        </w:rPr>
        <w:t xml:space="preserve">οι στον Οργανισμό στα τηλέφωνα </w:t>
      </w:r>
      <w:r w:rsidRPr="005346CE">
        <w:rPr>
          <w:rFonts w:ascii="Arial" w:hAnsi="Arial" w:cs="Arial"/>
          <w:sz w:val="18"/>
          <w:szCs w:val="18"/>
          <w:lang w:val="el-GR"/>
        </w:rPr>
        <w:t>22605475</w:t>
      </w:r>
      <w:r>
        <w:rPr>
          <w:rFonts w:ascii="Arial" w:hAnsi="Arial" w:cs="Arial"/>
          <w:sz w:val="18"/>
          <w:szCs w:val="18"/>
          <w:lang w:val="el-GR"/>
        </w:rPr>
        <w:t xml:space="preserve"> ή 22605625</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w:t>
      </w:r>
      <w:r>
        <w:rPr>
          <w:rFonts w:ascii="Arial" w:hAnsi="Arial" w:cs="Arial"/>
          <w:sz w:val="18"/>
          <w:szCs w:val="18"/>
          <w:lang w:val="el-GR"/>
        </w:rPr>
        <w:t xml:space="preserve"> της θέσης Ιατρικός Λειτουργός και </w:t>
      </w:r>
      <w:r w:rsidRPr="005346CE">
        <w:rPr>
          <w:rFonts w:ascii="Arial" w:hAnsi="Arial" w:cs="Arial"/>
          <w:sz w:val="18"/>
          <w:szCs w:val="18"/>
          <w:lang w:val="el-GR"/>
        </w:rPr>
        <w:t>την ε</w:t>
      </w:r>
      <w:r>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w:t>
      </w:r>
      <w:r>
        <w:rPr>
          <w:rFonts w:ascii="Arial" w:hAnsi="Arial" w:cs="Arial"/>
          <w:sz w:val="18"/>
          <w:szCs w:val="18"/>
          <w:lang w:val="el-GR"/>
        </w:rPr>
        <w:t xml:space="preserve"> την οποία υποβάλλεται η αίτηση.</w:t>
      </w:r>
    </w:p>
    <w:p w:rsidR="00AF6021" w:rsidRPr="005346CE"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Pr="00DA01C0"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DA01C0">
        <w:rPr>
          <w:rFonts w:ascii="Arial" w:hAnsi="Arial" w:cs="Arial"/>
          <w:sz w:val="18"/>
          <w:szCs w:val="18"/>
          <w:lang w:val="el-GR"/>
        </w:rPr>
        <w:t>Η τελευταία ημερομηνί</w:t>
      </w:r>
      <w:r w:rsidR="008B0D45" w:rsidRPr="00DA01C0">
        <w:rPr>
          <w:rFonts w:ascii="Arial" w:hAnsi="Arial" w:cs="Arial"/>
          <w:sz w:val="18"/>
          <w:szCs w:val="18"/>
          <w:lang w:val="el-GR"/>
        </w:rPr>
        <w:t>α υποβολής αιτήσεων θα ε</w:t>
      </w:r>
      <w:r w:rsidR="00B04AD8" w:rsidRPr="00DA01C0">
        <w:rPr>
          <w:rFonts w:ascii="Arial" w:hAnsi="Arial" w:cs="Arial"/>
          <w:sz w:val="18"/>
          <w:szCs w:val="18"/>
          <w:lang w:val="el-GR"/>
        </w:rPr>
        <w:t xml:space="preserve">ίναι η </w:t>
      </w:r>
      <w:r w:rsidR="009F763C">
        <w:rPr>
          <w:rFonts w:ascii="Arial" w:hAnsi="Arial" w:cs="Arial"/>
          <w:sz w:val="18"/>
          <w:szCs w:val="18"/>
          <w:lang w:val="el-GR"/>
        </w:rPr>
        <w:t>16</w:t>
      </w:r>
      <w:r w:rsidRPr="00DA01C0">
        <w:rPr>
          <w:rFonts w:ascii="Arial" w:hAnsi="Arial" w:cs="Arial"/>
          <w:sz w:val="18"/>
          <w:szCs w:val="18"/>
          <w:lang w:val="el-GR"/>
        </w:rPr>
        <w:t xml:space="preserve">η </w:t>
      </w:r>
      <w:r w:rsidR="004545A7">
        <w:rPr>
          <w:rFonts w:ascii="Arial" w:hAnsi="Arial" w:cs="Arial"/>
          <w:sz w:val="18"/>
          <w:szCs w:val="18"/>
          <w:lang w:val="el-GR"/>
        </w:rPr>
        <w:t>Απριλίου</w:t>
      </w:r>
      <w:r w:rsidR="001F676F">
        <w:rPr>
          <w:rFonts w:ascii="Arial" w:hAnsi="Arial" w:cs="Arial"/>
          <w:sz w:val="18"/>
          <w:szCs w:val="18"/>
          <w:lang w:val="el-GR"/>
        </w:rPr>
        <w:t xml:space="preserve"> 2021</w:t>
      </w:r>
      <w:r w:rsidRPr="00DA01C0">
        <w:rPr>
          <w:rFonts w:ascii="Arial" w:hAnsi="Arial" w:cs="Arial"/>
          <w:sz w:val="18"/>
          <w:szCs w:val="18"/>
          <w:lang w:val="el-GR"/>
        </w:rPr>
        <w:t xml:space="preserve"> και ώρα 14.30 (θα ληφθεί υπόψη η ημερομηνία της ταχυδρομικής σφραγίδας όπου εφαρμόζεται).</w:t>
      </w:r>
    </w:p>
    <w:p w:rsidR="00AF6021" w:rsidRPr="003F5B22" w:rsidRDefault="00AF6021" w:rsidP="00B240D4">
      <w:pPr>
        <w:pStyle w:val="ListParagraph"/>
        <w:numPr>
          <w:ilvl w:val="0"/>
          <w:numId w:val="21"/>
        </w:numPr>
        <w:spacing w:before="60" w:after="0" w:line="240" w:lineRule="auto"/>
        <w:ind w:left="70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716A" w:rsidRPr="00D37DC0" w:rsidRDefault="00AF6021" w:rsidP="00D37DC0">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1A4" w:rsidRDefault="002511A4" w:rsidP="002F429F">
      <w:pPr>
        <w:spacing w:after="0" w:line="240" w:lineRule="auto"/>
      </w:pPr>
      <w:r>
        <w:separator/>
      </w:r>
    </w:p>
  </w:endnote>
  <w:endnote w:type="continuationSeparator" w:id="0">
    <w:p w:rsidR="002511A4" w:rsidRDefault="002511A4"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1A4" w:rsidRDefault="002511A4" w:rsidP="002F429F">
      <w:pPr>
        <w:spacing w:after="0" w:line="240" w:lineRule="auto"/>
      </w:pPr>
      <w:r>
        <w:separator/>
      </w:r>
    </w:p>
  </w:footnote>
  <w:footnote w:type="continuationSeparator" w:id="0">
    <w:p w:rsidR="002511A4" w:rsidRDefault="002511A4"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1724"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4F54AC32"/>
    <w:lvl w:ilvl="0" w:tplc="B0A419A4">
      <w:start w:val="2"/>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4F3207DB"/>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03B0E8A"/>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77877"/>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5"/>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3"/>
  </w:num>
  <w:num w:numId="16">
    <w:abstractNumId w:val="6"/>
  </w:num>
  <w:num w:numId="17">
    <w:abstractNumId w:val="0"/>
  </w:num>
  <w:num w:numId="18">
    <w:abstractNumId w:val="4"/>
  </w:num>
  <w:num w:numId="19">
    <w:abstractNumId w:val="8"/>
  </w:num>
  <w:num w:numId="20">
    <w:abstractNumId w:val="14"/>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246EA"/>
    <w:rsid w:val="0002569C"/>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47C1"/>
    <w:rsid w:val="000A7318"/>
    <w:rsid w:val="000B3037"/>
    <w:rsid w:val="000B6444"/>
    <w:rsid w:val="000C0B15"/>
    <w:rsid w:val="000D087C"/>
    <w:rsid w:val="000D2BC3"/>
    <w:rsid w:val="000E05BA"/>
    <w:rsid w:val="000E0982"/>
    <w:rsid w:val="000E7A1E"/>
    <w:rsid w:val="000E7D89"/>
    <w:rsid w:val="000F6BFD"/>
    <w:rsid w:val="000F7519"/>
    <w:rsid w:val="00102108"/>
    <w:rsid w:val="00105FE3"/>
    <w:rsid w:val="00106007"/>
    <w:rsid w:val="001067EF"/>
    <w:rsid w:val="00110A80"/>
    <w:rsid w:val="00117FB7"/>
    <w:rsid w:val="001270C0"/>
    <w:rsid w:val="001306FD"/>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36CD"/>
    <w:rsid w:val="001F58BE"/>
    <w:rsid w:val="001F5EF1"/>
    <w:rsid w:val="001F676F"/>
    <w:rsid w:val="001F6BFC"/>
    <w:rsid w:val="001F7AAE"/>
    <w:rsid w:val="00201855"/>
    <w:rsid w:val="002030A3"/>
    <w:rsid w:val="002070A7"/>
    <w:rsid w:val="00210563"/>
    <w:rsid w:val="002119E8"/>
    <w:rsid w:val="00214E0D"/>
    <w:rsid w:val="00224FD8"/>
    <w:rsid w:val="00233916"/>
    <w:rsid w:val="002342E4"/>
    <w:rsid w:val="00234C43"/>
    <w:rsid w:val="002361F8"/>
    <w:rsid w:val="0024305A"/>
    <w:rsid w:val="00244567"/>
    <w:rsid w:val="00245F23"/>
    <w:rsid w:val="002511A4"/>
    <w:rsid w:val="00251F4C"/>
    <w:rsid w:val="00255F5C"/>
    <w:rsid w:val="00256F13"/>
    <w:rsid w:val="00257EB7"/>
    <w:rsid w:val="00272DAD"/>
    <w:rsid w:val="0027572D"/>
    <w:rsid w:val="00282618"/>
    <w:rsid w:val="002A24D1"/>
    <w:rsid w:val="002A61BC"/>
    <w:rsid w:val="002B0109"/>
    <w:rsid w:val="002B0F1B"/>
    <w:rsid w:val="002B612A"/>
    <w:rsid w:val="002C7E61"/>
    <w:rsid w:val="002D4462"/>
    <w:rsid w:val="002E535F"/>
    <w:rsid w:val="002F0507"/>
    <w:rsid w:val="002F429F"/>
    <w:rsid w:val="002F7B25"/>
    <w:rsid w:val="0030618F"/>
    <w:rsid w:val="00312278"/>
    <w:rsid w:val="003140DA"/>
    <w:rsid w:val="00314C2F"/>
    <w:rsid w:val="00326C6E"/>
    <w:rsid w:val="0033470A"/>
    <w:rsid w:val="00340CAE"/>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2FA6"/>
    <w:rsid w:val="003B4760"/>
    <w:rsid w:val="003B4DF1"/>
    <w:rsid w:val="003B50B9"/>
    <w:rsid w:val="003B6B04"/>
    <w:rsid w:val="003B75C5"/>
    <w:rsid w:val="003C3DAD"/>
    <w:rsid w:val="003C5774"/>
    <w:rsid w:val="003D094B"/>
    <w:rsid w:val="003E3026"/>
    <w:rsid w:val="003E6306"/>
    <w:rsid w:val="003E6AAF"/>
    <w:rsid w:val="003F0AA3"/>
    <w:rsid w:val="003F5B22"/>
    <w:rsid w:val="00400F9D"/>
    <w:rsid w:val="0040257D"/>
    <w:rsid w:val="0040374E"/>
    <w:rsid w:val="00404B91"/>
    <w:rsid w:val="0040555A"/>
    <w:rsid w:val="00420BB7"/>
    <w:rsid w:val="00433784"/>
    <w:rsid w:val="00446677"/>
    <w:rsid w:val="00450ED7"/>
    <w:rsid w:val="0045204B"/>
    <w:rsid w:val="00453999"/>
    <w:rsid w:val="004545A7"/>
    <w:rsid w:val="0046053B"/>
    <w:rsid w:val="00461CCF"/>
    <w:rsid w:val="004708EA"/>
    <w:rsid w:val="00471079"/>
    <w:rsid w:val="00472DB9"/>
    <w:rsid w:val="004743CD"/>
    <w:rsid w:val="0047595E"/>
    <w:rsid w:val="00477B90"/>
    <w:rsid w:val="0048078A"/>
    <w:rsid w:val="00481736"/>
    <w:rsid w:val="004823A5"/>
    <w:rsid w:val="00494703"/>
    <w:rsid w:val="004A144F"/>
    <w:rsid w:val="004A5E0A"/>
    <w:rsid w:val="004B403B"/>
    <w:rsid w:val="004B4374"/>
    <w:rsid w:val="004B4E44"/>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336E"/>
    <w:rsid w:val="004E5FDD"/>
    <w:rsid w:val="004E637C"/>
    <w:rsid w:val="00517E97"/>
    <w:rsid w:val="0052512B"/>
    <w:rsid w:val="0052513C"/>
    <w:rsid w:val="00526990"/>
    <w:rsid w:val="00527FCE"/>
    <w:rsid w:val="005314BB"/>
    <w:rsid w:val="00533B8C"/>
    <w:rsid w:val="005346CE"/>
    <w:rsid w:val="00534D64"/>
    <w:rsid w:val="005462B0"/>
    <w:rsid w:val="00546CB2"/>
    <w:rsid w:val="0055170C"/>
    <w:rsid w:val="0055742F"/>
    <w:rsid w:val="00565524"/>
    <w:rsid w:val="00567019"/>
    <w:rsid w:val="00571274"/>
    <w:rsid w:val="005750CD"/>
    <w:rsid w:val="00576856"/>
    <w:rsid w:val="00580568"/>
    <w:rsid w:val="00580AEB"/>
    <w:rsid w:val="00587656"/>
    <w:rsid w:val="0059275F"/>
    <w:rsid w:val="00597689"/>
    <w:rsid w:val="005A08A1"/>
    <w:rsid w:val="005B38D3"/>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2228B"/>
    <w:rsid w:val="006317CC"/>
    <w:rsid w:val="00634355"/>
    <w:rsid w:val="006360F8"/>
    <w:rsid w:val="00656C3C"/>
    <w:rsid w:val="00660A8A"/>
    <w:rsid w:val="00662C1D"/>
    <w:rsid w:val="00664765"/>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0040"/>
    <w:rsid w:val="006E1814"/>
    <w:rsid w:val="006E3A74"/>
    <w:rsid w:val="006E591E"/>
    <w:rsid w:val="006E5BAC"/>
    <w:rsid w:val="006E5C0E"/>
    <w:rsid w:val="006E7F4C"/>
    <w:rsid w:val="006F2496"/>
    <w:rsid w:val="006F5E45"/>
    <w:rsid w:val="00703C62"/>
    <w:rsid w:val="007135E5"/>
    <w:rsid w:val="007142D6"/>
    <w:rsid w:val="00715A95"/>
    <w:rsid w:val="00717C26"/>
    <w:rsid w:val="00727A9D"/>
    <w:rsid w:val="007348AB"/>
    <w:rsid w:val="00734BFC"/>
    <w:rsid w:val="00735BB7"/>
    <w:rsid w:val="00744BDE"/>
    <w:rsid w:val="00747ADA"/>
    <w:rsid w:val="00760D3B"/>
    <w:rsid w:val="00762A5C"/>
    <w:rsid w:val="0077112D"/>
    <w:rsid w:val="007714B4"/>
    <w:rsid w:val="00781FBD"/>
    <w:rsid w:val="00782382"/>
    <w:rsid w:val="00782CE3"/>
    <w:rsid w:val="007835E5"/>
    <w:rsid w:val="00783BF1"/>
    <w:rsid w:val="00786B30"/>
    <w:rsid w:val="00787B0F"/>
    <w:rsid w:val="00795145"/>
    <w:rsid w:val="0079529F"/>
    <w:rsid w:val="00796967"/>
    <w:rsid w:val="007A404A"/>
    <w:rsid w:val="007A5050"/>
    <w:rsid w:val="007A5B9A"/>
    <w:rsid w:val="007B2787"/>
    <w:rsid w:val="007B30B3"/>
    <w:rsid w:val="007B38E5"/>
    <w:rsid w:val="007C5FC9"/>
    <w:rsid w:val="007C6E97"/>
    <w:rsid w:val="007C7D48"/>
    <w:rsid w:val="007D1AE9"/>
    <w:rsid w:val="007D573B"/>
    <w:rsid w:val="007F104B"/>
    <w:rsid w:val="007F4A56"/>
    <w:rsid w:val="008033C6"/>
    <w:rsid w:val="008039DC"/>
    <w:rsid w:val="00804958"/>
    <w:rsid w:val="00804EB0"/>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97C60"/>
    <w:rsid w:val="008A37CB"/>
    <w:rsid w:val="008A6B7B"/>
    <w:rsid w:val="008B0D45"/>
    <w:rsid w:val="008C1719"/>
    <w:rsid w:val="008D08A5"/>
    <w:rsid w:val="008D2B10"/>
    <w:rsid w:val="008D752E"/>
    <w:rsid w:val="008E0522"/>
    <w:rsid w:val="008E0F1E"/>
    <w:rsid w:val="008E2494"/>
    <w:rsid w:val="008F45CF"/>
    <w:rsid w:val="008F675B"/>
    <w:rsid w:val="009019E4"/>
    <w:rsid w:val="00901AAC"/>
    <w:rsid w:val="00901D11"/>
    <w:rsid w:val="009150ED"/>
    <w:rsid w:val="009161D3"/>
    <w:rsid w:val="00920151"/>
    <w:rsid w:val="00930291"/>
    <w:rsid w:val="00931712"/>
    <w:rsid w:val="0093286C"/>
    <w:rsid w:val="00945299"/>
    <w:rsid w:val="0095167C"/>
    <w:rsid w:val="0095597D"/>
    <w:rsid w:val="00955BA8"/>
    <w:rsid w:val="00957146"/>
    <w:rsid w:val="00957D70"/>
    <w:rsid w:val="009608D7"/>
    <w:rsid w:val="0096572B"/>
    <w:rsid w:val="00977779"/>
    <w:rsid w:val="0098001F"/>
    <w:rsid w:val="009846D1"/>
    <w:rsid w:val="009869DF"/>
    <w:rsid w:val="00987B6E"/>
    <w:rsid w:val="0099248B"/>
    <w:rsid w:val="00994A33"/>
    <w:rsid w:val="00994DFD"/>
    <w:rsid w:val="0099580A"/>
    <w:rsid w:val="009A6EAD"/>
    <w:rsid w:val="009A7CAD"/>
    <w:rsid w:val="009B52C1"/>
    <w:rsid w:val="009B5A46"/>
    <w:rsid w:val="009B5F76"/>
    <w:rsid w:val="009D237B"/>
    <w:rsid w:val="009D30AD"/>
    <w:rsid w:val="009D453E"/>
    <w:rsid w:val="009D5E9E"/>
    <w:rsid w:val="009D7BB0"/>
    <w:rsid w:val="009E1714"/>
    <w:rsid w:val="009E3573"/>
    <w:rsid w:val="009E7E5A"/>
    <w:rsid w:val="009F0051"/>
    <w:rsid w:val="009F01D5"/>
    <w:rsid w:val="009F19CD"/>
    <w:rsid w:val="009F1C27"/>
    <w:rsid w:val="009F763C"/>
    <w:rsid w:val="00A07AE8"/>
    <w:rsid w:val="00A33781"/>
    <w:rsid w:val="00A5285A"/>
    <w:rsid w:val="00A52CD4"/>
    <w:rsid w:val="00A55360"/>
    <w:rsid w:val="00A57FF8"/>
    <w:rsid w:val="00A614D7"/>
    <w:rsid w:val="00A811F8"/>
    <w:rsid w:val="00A81A49"/>
    <w:rsid w:val="00A849EE"/>
    <w:rsid w:val="00A85DF0"/>
    <w:rsid w:val="00A86A5F"/>
    <w:rsid w:val="00A94570"/>
    <w:rsid w:val="00AA79CB"/>
    <w:rsid w:val="00AB4F64"/>
    <w:rsid w:val="00AC33CE"/>
    <w:rsid w:val="00AC3FAA"/>
    <w:rsid w:val="00AD627C"/>
    <w:rsid w:val="00AE2C03"/>
    <w:rsid w:val="00AE7BBB"/>
    <w:rsid w:val="00AF09A5"/>
    <w:rsid w:val="00AF14A7"/>
    <w:rsid w:val="00AF3925"/>
    <w:rsid w:val="00AF6021"/>
    <w:rsid w:val="00B00F71"/>
    <w:rsid w:val="00B04AD8"/>
    <w:rsid w:val="00B07335"/>
    <w:rsid w:val="00B13C60"/>
    <w:rsid w:val="00B15509"/>
    <w:rsid w:val="00B236DE"/>
    <w:rsid w:val="00B238AF"/>
    <w:rsid w:val="00B240D4"/>
    <w:rsid w:val="00B30BCB"/>
    <w:rsid w:val="00B36DA2"/>
    <w:rsid w:val="00B427AC"/>
    <w:rsid w:val="00B504AE"/>
    <w:rsid w:val="00B547AF"/>
    <w:rsid w:val="00B82FE4"/>
    <w:rsid w:val="00B852DB"/>
    <w:rsid w:val="00B94965"/>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221C"/>
    <w:rsid w:val="00C2305F"/>
    <w:rsid w:val="00C23283"/>
    <w:rsid w:val="00C259DE"/>
    <w:rsid w:val="00C261F4"/>
    <w:rsid w:val="00C27F47"/>
    <w:rsid w:val="00C31239"/>
    <w:rsid w:val="00C411E9"/>
    <w:rsid w:val="00C41CA8"/>
    <w:rsid w:val="00C437B5"/>
    <w:rsid w:val="00C4685F"/>
    <w:rsid w:val="00C50153"/>
    <w:rsid w:val="00C50ECB"/>
    <w:rsid w:val="00C51E04"/>
    <w:rsid w:val="00C54539"/>
    <w:rsid w:val="00C5542A"/>
    <w:rsid w:val="00C60BA9"/>
    <w:rsid w:val="00C74BAA"/>
    <w:rsid w:val="00C77EAE"/>
    <w:rsid w:val="00C80C0E"/>
    <w:rsid w:val="00C80D25"/>
    <w:rsid w:val="00C85C45"/>
    <w:rsid w:val="00C86B32"/>
    <w:rsid w:val="00C910CC"/>
    <w:rsid w:val="00C9206A"/>
    <w:rsid w:val="00C94F19"/>
    <w:rsid w:val="00C959CA"/>
    <w:rsid w:val="00CA55B4"/>
    <w:rsid w:val="00CA624A"/>
    <w:rsid w:val="00CA69F4"/>
    <w:rsid w:val="00CB1A3A"/>
    <w:rsid w:val="00CB3943"/>
    <w:rsid w:val="00CB5F67"/>
    <w:rsid w:val="00CC5C69"/>
    <w:rsid w:val="00CD0856"/>
    <w:rsid w:val="00CD1207"/>
    <w:rsid w:val="00CD3126"/>
    <w:rsid w:val="00CD68DE"/>
    <w:rsid w:val="00CE04DA"/>
    <w:rsid w:val="00CE4B4C"/>
    <w:rsid w:val="00CE673A"/>
    <w:rsid w:val="00CE7661"/>
    <w:rsid w:val="00CF2017"/>
    <w:rsid w:val="00CF3419"/>
    <w:rsid w:val="00CF6570"/>
    <w:rsid w:val="00D032B3"/>
    <w:rsid w:val="00D04517"/>
    <w:rsid w:val="00D1081A"/>
    <w:rsid w:val="00D119C5"/>
    <w:rsid w:val="00D20277"/>
    <w:rsid w:val="00D22912"/>
    <w:rsid w:val="00D25126"/>
    <w:rsid w:val="00D30E4F"/>
    <w:rsid w:val="00D343D8"/>
    <w:rsid w:val="00D37DC0"/>
    <w:rsid w:val="00D51EAB"/>
    <w:rsid w:val="00D5716A"/>
    <w:rsid w:val="00D57782"/>
    <w:rsid w:val="00D620D9"/>
    <w:rsid w:val="00D62AF7"/>
    <w:rsid w:val="00D63520"/>
    <w:rsid w:val="00D647D8"/>
    <w:rsid w:val="00D64999"/>
    <w:rsid w:val="00D652DC"/>
    <w:rsid w:val="00D65EF7"/>
    <w:rsid w:val="00D705C9"/>
    <w:rsid w:val="00D840C9"/>
    <w:rsid w:val="00D850E1"/>
    <w:rsid w:val="00DA01C0"/>
    <w:rsid w:val="00DA11B7"/>
    <w:rsid w:val="00DA13B6"/>
    <w:rsid w:val="00DA2FA0"/>
    <w:rsid w:val="00DB1B26"/>
    <w:rsid w:val="00DB3494"/>
    <w:rsid w:val="00DB51FD"/>
    <w:rsid w:val="00DB6099"/>
    <w:rsid w:val="00DC15A7"/>
    <w:rsid w:val="00DC659B"/>
    <w:rsid w:val="00DD2370"/>
    <w:rsid w:val="00DE04A0"/>
    <w:rsid w:val="00DE3D46"/>
    <w:rsid w:val="00DE4C5D"/>
    <w:rsid w:val="00DF6609"/>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66E9"/>
    <w:rsid w:val="00E5765C"/>
    <w:rsid w:val="00E6366E"/>
    <w:rsid w:val="00E752D1"/>
    <w:rsid w:val="00E80748"/>
    <w:rsid w:val="00E81C9A"/>
    <w:rsid w:val="00E87CEE"/>
    <w:rsid w:val="00E90A3C"/>
    <w:rsid w:val="00E92699"/>
    <w:rsid w:val="00EA001F"/>
    <w:rsid w:val="00EA2D5D"/>
    <w:rsid w:val="00EB1FD4"/>
    <w:rsid w:val="00EB3C14"/>
    <w:rsid w:val="00EC094B"/>
    <w:rsid w:val="00EC2A42"/>
    <w:rsid w:val="00EC2C5E"/>
    <w:rsid w:val="00EC3FDE"/>
    <w:rsid w:val="00EC59E7"/>
    <w:rsid w:val="00ED63BD"/>
    <w:rsid w:val="00EE62D7"/>
    <w:rsid w:val="00EF0BF9"/>
    <w:rsid w:val="00EF6E30"/>
    <w:rsid w:val="00F00760"/>
    <w:rsid w:val="00F06396"/>
    <w:rsid w:val="00F10645"/>
    <w:rsid w:val="00F169F4"/>
    <w:rsid w:val="00F224A2"/>
    <w:rsid w:val="00F271D2"/>
    <w:rsid w:val="00F36E3C"/>
    <w:rsid w:val="00F406EF"/>
    <w:rsid w:val="00F416BC"/>
    <w:rsid w:val="00F4502B"/>
    <w:rsid w:val="00F60E81"/>
    <w:rsid w:val="00F73DFB"/>
    <w:rsid w:val="00F831BE"/>
    <w:rsid w:val="00F83F73"/>
    <w:rsid w:val="00F87B78"/>
    <w:rsid w:val="00F9185D"/>
    <w:rsid w:val="00F9668A"/>
    <w:rsid w:val="00FA1D8E"/>
    <w:rsid w:val="00FA581E"/>
    <w:rsid w:val="00FA5D65"/>
    <w:rsid w:val="00FA652D"/>
    <w:rsid w:val="00FA7CF2"/>
    <w:rsid w:val="00FA7FFD"/>
    <w:rsid w:val="00FB3136"/>
    <w:rsid w:val="00FB4DF8"/>
    <w:rsid w:val="00FC0E73"/>
    <w:rsid w:val="00FC3DAF"/>
    <w:rsid w:val="00FD17BA"/>
    <w:rsid w:val="00FD188C"/>
    <w:rsid w:val="00FD3271"/>
    <w:rsid w:val="00FD40C3"/>
    <w:rsid w:val="00FE1206"/>
    <w:rsid w:val="00FE1D5F"/>
    <w:rsid w:val="00FF03AC"/>
    <w:rsid w:val="00FF68C4"/>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BC50"/>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 w:type="paragraph" w:styleId="BodyText">
    <w:name w:val="Body Text"/>
    <w:basedOn w:val="Normal"/>
    <w:link w:val="BodyTextChar"/>
    <w:uiPriority w:val="1"/>
    <w:qFormat/>
    <w:rsid w:val="007C6E97"/>
    <w:pPr>
      <w:widowControl w:val="0"/>
      <w:autoSpaceDE w:val="0"/>
      <w:autoSpaceDN w:val="0"/>
      <w:spacing w:after="0" w:line="240" w:lineRule="auto"/>
      <w:ind w:left="838" w:hanging="360"/>
      <w:jc w:val="both"/>
    </w:pPr>
    <w:rPr>
      <w:rFonts w:ascii="Arial" w:eastAsia="Arial" w:hAnsi="Arial" w:cs="Arial"/>
      <w:sz w:val="18"/>
      <w:szCs w:val="18"/>
      <w:lang w:val="el-GR"/>
    </w:rPr>
  </w:style>
  <w:style w:type="character" w:customStyle="1" w:styleId="BodyTextChar">
    <w:name w:val="Body Text Char"/>
    <w:basedOn w:val="DefaultParagraphFont"/>
    <w:link w:val="BodyText"/>
    <w:uiPriority w:val="1"/>
    <w:rsid w:val="007C6E97"/>
    <w:rPr>
      <w:rFonts w:ascii="Arial" w:eastAsia="Arial" w:hAnsi="Arial" w:cs="Arial"/>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1904</TotalTime>
  <Pages>3</Pages>
  <Words>2124</Words>
  <Characters>11475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577</cp:revision>
  <cp:lastPrinted>2021-03-10T11:25:00Z</cp:lastPrinted>
  <dcterms:created xsi:type="dcterms:W3CDTF">2020-01-22T14:22:00Z</dcterms:created>
  <dcterms:modified xsi:type="dcterms:W3CDTF">2021-03-23T12:36:00Z</dcterms:modified>
</cp:coreProperties>
</file>