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7E83" w:rsidRPr="005346CE" w:rsidRDefault="00BC7E83" w:rsidP="00533B8C">
      <w:pPr>
        <w:spacing w:before="60" w:after="0" w:line="240" w:lineRule="auto"/>
        <w:jc w:val="center"/>
        <w:rPr>
          <w:rFonts w:ascii="Arial" w:hAnsi="Arial" w:cs="Arial"/>
          <w:sz w:val="18"/>
          <w:szCs w:val="18"/>
          <w:lang w:val="el-GR"/>
        </w:rPr>
      </w:pPr>
      <w:r w:rsidRPr="005346CE">
        <w:rPr>
          <w:rFonts w:ascii="Arial" w:hAnsi="Arial" w:cs="Arial"/>
          <w:sz w:val="18"/>
          <w:szCs w:val="18"/>
          <w:lang w:val="el-GR"/>
        </w:rPr>
        <w:t>ΟΡΓΑΝΙΣΜΟΣ ΚΡΑΤΙΚΩΝ ΥΠΗΡΕΣΙΩΝ ΥΓΕΙΑΣ</w:t>
      </w:r>
    </w:p>
    <w:p w:rsidR="00787B0F" w:rsidRDefault="005C3BDB" w:rsidP="00EF0BF9">
      <w:pPr>
        <w:spacing w:before="60" w:after="0" w:line="240" w:lineRule="auto"/>
        <w:jc w:val="center"/>
        <w:rPr>
          <w:rFonts w:ascii="Arial" w:hAnsi="Arial" w:cs="Arial"/>
          <w:sz w:val="18"/>
          <w:szCs w:val="18"/>
          <w:lang w:val="el-GR"/>
        </w:rPr>
      </w:pPr>
      <w:r w:rsidRPr="003B4760">
        <w:rPr>
          <w:rFonts w:ascii="Arial" w:hAnsi="Arial" w:cs="Arial"/>
          <w:sz w:val="18"/>
          <w:szCs w:val="18"/>
          <w:lang w:val="el-GR"/>
        </w:rPr>
        <w:t>ΠΡΟΚΗΡΥ</w:t>
      </w:r>
      <w:r w:rsidR="00312278" w:rsidRPr="003B4760">
        <w:rPr>
          <w:rFonts w:ascii="Arial" w:hAnsi="Arial" w:cs="Arial"/>
          <w:sz w:val="18"/>
          <w:szCs w:val="18"/>
          <w:lang w:val="el-GR"/>
        </w:rPr>
        <w:t xml:space="preserve">ΞΗ </w:t>
      </w:r>
      <w:r w:rsidR="00374CDE" w:rsidRPr="00374CDE">
        <w:rPr>
          <w:rFonts w:ascii="Arial" w:hAnsi="Arial" w:cs="Arial"/>
          <w:sz w:val="18"/>
          <w:szCs w:val="18"/>
          <w:lang w:val="el-GR"/>
        </w:rPr>
        <w:t>ΔΕΚΑΟΚΤΩ</w:t>
      </w:r>
      <w:r w:rsidR="00FF70F9" w:rsidRPr="00374CDE">
        <w:rPr>
          <w:rFonts w:ascii="Arial" w:hAnsi="Arial" w:cs="Arial"/>
          <w:sz w:val="18"/>
          <w:szCs w:val="18"/>
          <w:lang w:val="el-GR"/>
        </w:rPr>
        <w:t xml:space="preserve"> (</w:t>
      </w:r>
      <w:r w:rsidR="00374CDE" w:rsidRPr="00374CDE">
        <w:rPr>
          <w:rFonts w:ascii="Arial" w:hAnsi="Arial" w:cs="Arial"/>
          <w:sz w:val="18"/>
          <w:szCs w:val="18"/>
          <w:lang w:val="el-GR"/>
        </w:rPr>
        <w:t>18</w:t>
      </w:r>
      <w:r w:rsidR="005462B0" w:rsidRPr="00374CDE">
        <w:rPr>
          <w:rFonts w:ascii="Arial" w:hAnsi="Arial" w:cs="Arial"/>
          <w:sz w:val="18"/>
          <w:szCs w:val="18"/>
          <w:lang w:val="el-GR"/>
        </w:rPr>
        <w:t>)</w:t>
      </w:r>
      <w:r w:rsidR="00312278" w:rsidRPr="005346CE">
        <w:rPr>
          <w:rFonts w:ascii="Arial" w:hAnsi="Arial" w:cs="Arial"/>
          <w:sz w:val="18"/>
          <w:szCs w:val="18"/>
          <w:lang w:val="el-GR"/>
        </w:rPr>
        <w:t xml:space="preserve"> </w:t>
      </w:r>
      <w:r w:rsidR="00D51EAB" w:rsidRPr="005346CE">
        <w:rPr>
          <w:rFonts w:ascii="Arial" w:hAnsi="Arial" w:cs="Arial"/>
          <w:sz w:val="18"/>
          <w:szCs w:val="18"/>
          <w:lang w:val="el-GR"/>
        </w:rPr>
        <w:t>ΚΕΝΩΝ ΘΕΣΕΩΝ ΙΑΤΡΙΚΩΝ ΛΕΙΤΟΥΡΓΩΝ</w:t>
      </w:r>
    </w:p>
    <w:p w:rsidR="00E2201E" w:rsidRPr="005346CE" w:rsidRDefault="00E2201E" w:rsidP="00EF0BF9">
      <w:pPr>
        <w:spacing w:before="60" w:after="0" w:line="240" w:lineRule="auto"/>
        <w:jc w:val="center"/>
        <w:rPr>
          <w:rFonts w:ascii="Arial" w:hAnsi="Arial" w:cs="Arial"/>
          <w:sz w:val="18"/>
          <w:szCs w:val="18"/>
          <w:lang w:val="el-GR"/>
        </w:rPr>
      </w:pPr>
    </w:p>
    <w:p w:rsidR="00931712" w:rsidRPr="00D647D8" w:rsidRDefault="00957146" w:rsidP="00542B94">
      <w:pPr>
        <w:spacing w:before="60" w:after="0" w:line="240" w:lineRule="auto"/>
        <w:ind w:firstLine="284"/>
        <w:jc w:val="both"/>
        <w:rPr>
          <w:rFonts w:ascii="Arial" w:hAnsi="Arial" w:cs="Arial"/>
          <w:sz w:val="18"/>
          <w:szCs w:val="18"/>
          <w:lang w:val="el-GR"/>
        </w:rPr>
      </w:pPr>
      <w:r w:rsidRPr="00A55360">
        <w:rPr>
          <w:rFonts w:ascii="Arial" w:hAnsi="Arial" w:cs="Arial"/>
          <w:sz w:val="18"/>
          <w:szCs w:val="18"/>
          <w:lang w:val="el-GR"/>
        </w:rPr>
        <w:t xml:space="preserve">Γίνεται δεκτή η υποβολή αιτήσεων για </w:t>
      </w:r>
      <w:r w:rsidR="00374CDE" w:rsidRPr="00374CDE">
        <w:rPr>
          <w:rFonts w:ascii="Arial" w:hAnsi="Arial" w:cs="Arial"/>
          <w:sz w:val="18"/>
          <w:szCs w:val="18"/>
          <w:lang w:val="el-GR"/>
        </w:rPr>
        <w:t>δεκαοκτώ (18</w:t>
      </w:r>
      <w:r w:rsidR="00BB4D31" w:rsidRPr="00374CDE">
        <w:rPr>
          <w:rFonts w:ascii="Arial" w:hAnsi="Arial" w:cs="Arial"/>
          <w:sz w:val="18"/>
          <w:szCs w:val="18"/>
          <w:lang w:val="el-GR"/>
        </w:rPr>
        <w:t>)</w:t>
      </w:r>
      <w:r w:rsidRPr="00A55360">
        <w:rPr>
          <w:rFonts w:ascii="Arial" w:hAnsi="Arial" w:cs="Arial"/>
          <w:sz w:val="18"/>
          <w:szCs w:val="18"/>
          <w:lang w:val="el-GR"/>
        </w:rPr>
        <w:t xml:space="preserve"> κενές θέσεις Ιατρικών Λειτουργών, για τον Οργανισμό Κρατικών Υπηρεσιών Υγείας, για τις </w:t>
      </w:r>
      <w:r w:rsidR="00887490" w:rsidRPr="00A55360">
        <w:rPr>
          <w:rFonts w:ascii="Arial" w:hAnsi="Arial" w:cs="Arial"/>
          <w:sz w:val="18"/>
          <w:szCs w:val="18"/>
          <w:lang w:val="el-GR"/>
        </w:rPr>
        <w:t>πιο κάτω</w:t>
      </w:r>
      <w:r w:rsidRPr="00A55360">
        <w:rPr>
          <w:rFonts w:ascii="Arial" w:hAnsi="Arial" w:cs="Arial"/>
          <w:sz w:val="18"/>
          <w:szCs w:val="18"/>
          <w:lang w:val="el-GR"/>
        </w:rPr>
        <w:t xml:space="preserve"> Ειδικότητες</w:t>
      </w:r>
      <w:r w:rsidR="00FD188C">
        <w:rPr>
          <w:rFonts w:ascii="Arial" w:hAnsi="Arial" w:cs="Arial"/>
          <w:sz w:val="18"/>
          <w:szCs w:val="18"/>
          <w:lang w:val="el-GR"/>
        </w:rPr>
        <w:t>/Εξειδικεύσεις</w:t>
      </w:r>
      <w:r w:rsidRPr="00A55360">
        <w:rPr>
          <w:rFonts w:ascii="Arial" w:hAnsi="Arial" w:cs="Arial"/>
          <w:sz w:val="18"/>
          <w:szCs w:val="18"/>
          <w:lang w:val="el-GR"/>
        </w:rPr>
        <w:t>:</w:t>
      </w:r>
    </w:p>
    <w:p w:rsidR="004D122B" w:rsidRDefault="00600E5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ΑΚΤΙΝΟΛΟΓΙΑ</w:t>
      </w:r>
      <w:r w:rsidR="004D122B" w:rsidRPr="000C486A">
        <w:rPr>
          <w:rFonts w:ascii="Arial" w:hAnsi="Arial" w:cs="Arial"/>
          <w:b/>
          <w:sz w:val="18"/>
          <w:szCs w:val="18"/>
          <w:lang w:val="el-GR"/>
        </w:rPr>
        <w:t xml:space="preserve"> </w:t>
      </w:r>
      <w:r>
        <w:rPr>
          <w:rFonts w:ascii="Arial" w:hAnsi="Arial" w:cs="Arial"/>
          <w:sz w:val="18"/>
          <w:szCs w:val="18"/>
          <w:lang w:val="el-GR"/>
        </w:rPr>
        <w:t xml:space="preserve">(5 θέσεις </w:t>
      </w:r>
      <w:r w:rsidR="004D122B" w:rsidRPr="000C486A">
        <w:rPr>
          <w:rFonts w:ascii="Arial" w:hAnsi="Arial" w:cs="Arial"/>
          <w:sz w:val="18"/>
          <w:szCs w:val="18"/>
          <w:lang w:val="el-GR"/>
        </w:rPr>
        <w:t>για το Γ.Ν. Λευκωσίας)</w:t>
      </w:r>
    </w:p>
    <w:p w:rsidR="00BE4F3D" w:rsidRDefault="00BE4F3D"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ΚΑΡΔΙΟΛΟΓΙΑ/ΗΛΕΚΤΡΟΦΥΣΙΟΛΟΓΙΑ </w:t>
      </w:r>
      <w:r w:rsidRPr="00BE4F3D">
        <w:rPr>
          <w:rFonts w:ascii="Arial" w:hAnsi="Arial" w:cs="Arial"/>
          <w:sz w:val="18"/>
          <w:szCs w:val="18"/>
          <w:lang w:val="el-GR"/>
        </w:rPr>
        <w:t>(1 θέση για το Γ.Ν. Λευκωσίας)</w:t>
      </w:r>
    </w:p>
    <w:p w:rsidR="00E57C5B" w:rsidRDefault="00E57C5B"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ΜΙΚΡΟΒΙΟΛΟΓΙΑ </w:t>
      </w:r>
      <w:r w:rsidRPr="00E57C5B">
        <w:rPr>
          <w:rFonts w:ascii="Arial" w:hAnsi="Arial" w:cs="Arial"/>
          <w:sz w:val="18"/>
          <w:szCs w:val="18"/>
          <w:lang w:val="el-GR"/>
        </w:rPr>
        <w:t>(1 θέση για το Γ.Ν. Λευκωσίας)</w:t>
      </w:r>
    </w:p>
    <w:p w:rsidR="00600E5E" w:rsidRDefault="00600E5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ΕΝΤΑΤΙΚΟΛΟΓΙΑ </w:t>
      </w:r>
      <w:r w:rsidRPr="00F77A91">
        <w:rPr>
          <w:rFonts w:ascii="Arial" w:hAnsi="Arial" w:cs="Arial"/>
          <w:sz w:val="18"/>
          <w:szCs w:val="18"/>
          <w:lang w:val="el-GR"/>
        </w:rPr>
        <w:t>(2</w:t>
      </w:r>
      <w:r>
        <w:rPr>
          <w:rFonts w:ascii="Arial" w:hAnsi="Arial" w:cs="Arial"/>
          <w:sz w:val="18"/>
          <w:szCs w:val="18"/>
          <w:lang w:val="el-GR"/>
        </w:rPr>
        <w:t xml:space="preserve"> θέσεις για το Γ.Ν. Λευκωσίας)</w:t>
      </w:r>
    </w:p>
    <w:p w:rsidR="00600E5E" w:rsidRPr="00600E5E" w:rsidRDefault="00600E5E"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ΠΑΙΔΟΚΑΡΔΙΟΛΟΓΙΑ </w:t>
      </w:r>
      <w:r w:rsidRPr="00600E5E">
        <w:rPr>
          <w:rFonts w:ascii="Arial" w:hAnsi="Arial" w:cs="Arial"/>
          <w:sz w:val="18"/>
          <w:szCs w:val="18"/>
          <w:lang w:val="el-GR"/>
        </w:rPr>
        <w:t>(1 θέση για το ΝΑΜΙΙΙ)</w:t>
      </w:r>
    </w:p>
    <w:p w:rsidR="00831D99" w:rsidRDefault="00600E5E"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ΝΕΦΡΟΛΟΓΙΑ</w:t>
      </w:r>
      <w:r>
        <w:rPr>
          <w:rFonts w:ascii="Arial" w:hAnsi="Arial" w:cs="Arial"/>
          <w:sz w:val="18"/>
          <w:szCs w:val="18"/>
          <w:lang w:val="el-GR"/>
        </w:rPr>
        <w:t xml:space="preserve"> (</w:t>
      </w:r>
      <w:r w:rsidR="00495E82">
        <w:rPr>
          <w:rFonts w:ascii="Arial" w:hAnsi="Arial" w:cs="Arial"/>
          <w:sz w:val="18"/>
          <w:szCs w:val="18"/>
          <w:lang w:val="el-GR"/>
        </w:rPr>
        <w:t>3</w:t>
      </w:r>
      <w:r>
        <w:rPr>
          <w:rFonts w:ascii="Arial" w:hAnsi="Arial" w:cs="Arial"/>
          <w:sz w:val="18"/>
          <w:szCs w:val="18"/>
          <w:lang w:val="el-GR"/>
        </w:rPr>
        <w:t xml:space="preserve"> θέσεις –</w:t>
      </w:r>
      <w:r w:rsidR="00495E82">
        <w:rPr>
          <w:rFonts w:ascii="Arial" w:hAnsi="Arial" w:cs="Arial"/>
          <w:sz w:val="18"/>
          <w:szCs w:val="18"/>
          <w:lang w:val="el-GR"/>
        </w:rPr>
        <w:t xml:space="preserve"> </w:t>
      </w:r>
      <w:r w:rsidR="006663A3">
        <w:rPr>
          <w:rFonts w:ascii="Arial" w:hAnsi="Arial" w:cs="Arial"/>
          <w:sz w:val="18"/>
          <w:szCs w:val="18"/>
          <w:lang w:val="el-GR"/>
        </w:rPr>
        <w:t>1 θέση για το Γ.Ν. Λεμεσού,</w:t>
      </w:r>
      <w:r>
        <w:rPr>
          <w:rFonts w:ascii="Arial" w:hAnsi="Arial" w:cs="Arial"/>
          <w:sz w:val="18"/>
          <w:szCs w:val="18"/>
          <w:lang w:val="el-GR"/>
        </w:rPr>
        <w:t xml:space="preserve"> 2 θέσεις για το Γ.Ν. Πάφου</w:t>
      </w:r>
      <w:r w:rsidR="00831D99" w:rsidRPr="00A5285A">
        <w:rPr>
          <w:rFonts w:ascii="Arial" w:hAnsi="Arial" w:cs="Arial"/>
          <w:sz w:val="18"/>
          <w:szCs w:val="18"/>
          <w:lang w:val="el-GR"/>
        </w:rPr>
        <w:t>)</w:t>
      </w:r>
    </w:p>
    <w:p w:rsidR="006663A3" w:rsidRPr="006663A3" w:rsidRDefault="006663A3" w:rsidP="00A5285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ΠΝΕΥΜΟΝΟΛΟΓΙΑ </w:t>
      </w:r>
      <w:r w:rsidRPr="006663A3">
        <w:rPr>
          <w:rFonts w:ascii="Arial" w:hAnsi="Arial" w:cs="Arial"/>
          <w:sz w:val="18"/>
          <w:szCs w:val="18"/>
          <w:lang w:val="el-GR"/>
        </w:rPr>
        <w:t>(2 θέσεις – 1 θέση για το Γ.Ν. Λεμεσού, 1 θέση για το Γ.Ν. Αμμοχώστου)</w:t>
      </w:r>
    </w:p>
    <w:p w:rsidR="000C486A" w:rsidRDefault="006663A3"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ΕΝΔΟΚΡΙΝΟΛΟΓΙΑ</w:t>
      </w:r>
      <w:r w:rsidR="000C486A">
        <w:rPr>
          <w:rFonts w:ascii="Arial" w:hAnsi="Arial" w:cs="Arial"/>
          <w:sz w:val="18"/>
          <w:szCs w:val="18"/>
          <w:lang w:val="el-GR"/>
        </w:rPr>
        <w:t xml:space="preserve"> (1 θέση για το Γ.Ν. Λεμεσού)</w:t>
      </w:r>
    </w:p>
    <w:p w:rsidR="00E55AA4" w:rsidRPr="00E55AA4" w:rsidRDefault="00E55AA4"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ΑΝΑΙΣΘΗΣΙΟΛΟΓΙΑ </w:t>
      </w:r>
      <w:r w:rsidRPr="00CE585C">
        <w:rPr>
          <w:rFonts w:ascii="Arial" w:hAnsi="Arial" w:cs="Arial"/>
          <w:sz w:val="18"/>
          <w:szCs w:val="18"/>
          <w:lang w:val="el-GR"/>
        </w:rPr>
        <w:t>(1 θέση για το Γ.Ν. Πάφου)</w:t>
      </w:r>
    </w:p>
    <w:p w:rsidR="00E55AA4" w:rsidRDefault="00E55AA4" w:rsidP="000C486A">
      <w:pPr>
        <w:pStyle w:val="ListParagraph"/>
        <w:numPr>
          <w:ilvl w:val="0"/>
          <w:numId w:val="19"/>
        </w:numPr>
        <w:spacing w:before="60" w:after="0" w:line="240" w:lineRule="auto"/>
        <w:jc w:val="both"/>
        <w:rPr>
          <w:rFonts w:ascii="Arial" w:hAnsi="Arial" w:cs="Arial"/>
          <w:sz w:val="18"/>
          <w:szCs w:val="18"/>
          <w:lang w:val="el-GR"/>
        </w:rPr>
      </w:pPr>
      <w:r>
        <w:rPr>
          <w:rFonts w:ascii="Arial" w:hAnsi="Arial" w:cs="Arial"/>
          <w:b/>
          <w:sz w:val="18"/>
          <w:szCs w:val="18"/>
          <w:lang w:val="el-GR"/>
        </w:rPr>
        <w:t xml:space="preserve">ΝΕΥΡΟΛΟΓΙΑ </w:t>
      </w:r>
      <w:r w:rsidRPr="00CE585C">
        <w:rPr>
          <w:rFonts w:ascii="Arial" w:hAnsi="Arial" w:cs="Arial"/>
          <w:sz w:val="18"/>
          <w:szCs w:val="18"/>
          <w:lang w:val="el-GR"/>
        </w:rPr>
        <w:t>(1 θέση για το Γ.Ν. Πάφου)</w:t>
      </w:r>
    </w:p>
    <w:p w:rsidR="006663A3" w:rsidRPr="000C486A" w:rsidRDefault="006663A3" w:rsidP="00CE585C">
      <w:pPr>
        <w:pStyle w:val="ListParagraph"/>
        <w:spacing w:before="60" w:after="0" w:line="240" w:lineRule="auto"/>
        <w:ind w:left="360"/>
        <w:jc w:val="both"/>
        <w:rPr>
          <w:rFonts w:ascii="Arial" w:hAnsi="Arial" w:cs="Arial"/>
          <w:sz w:val="18"/>
          <w:szCs w:val="18"/>
          <w:lang w:val="el-GR"/>
        </w:rPr>
      </w:pPr>
    </w:p>
    <w:p w:rsidR="00AF6021" w:rsidRPr="005346CE" w:rsidRDefault="00AF6021" w:rsidP="00FA652D">
      <w:pPr>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Α. Ελκυστικό πακέτο απολαβών, επιδομάτων και άλλων ωφελημάτων εργαζομένων:</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 xml:space="preserve">Οι πιο πάνω θέσεις είναι Πρώτου Διορισμού. Ο ετήσιος μισθός είναι €57.696 που </w:t>
      </w:r>
      <w:r w:rsidRPr="005346CE">
        <w:rPr>
          <w:rFonts w:ascii="Arial" w:eastAsia="Times New Roman" w:hAnsi="Arial" w:cs="Arial"/>
          <w:sz w:val="18"/>
          <w:szCs w:val="18"/>
          <w:lang w:val="el-GR"/>
        </w:rPr>
        <w:t>θα καταβάλλεται σε δεκατρείς (13) ισόποσες δόσεις, δώδεκα από αυτές στο τέλος κάθε μήνα και η δέκατη τρίτη</w:t>
      </w:r>
      <w:r w:rsidRPr="005346CE">
        <w:rPr>
          <w:rFonts w:ascii="Arial" w:eastAsia="Times New Roman" w:hAnsi="Arial" w:cs="Arial"/>
          <w:sz w:val="18"/>
          <w:szCs w:val="18"/>
        </w:rPr>
        <w:t> </w:t>
      </w:r>
      <w:r w:rsidRPr="005346CE">
        <w:rPr>
          <w:rFonts w:ascii="Arial" w:eastAsia="Times New Roman" w:hAnsi="Arial" w:cs="Arial"/>
          <w:sz w:val="18"/>
          <w:szCs w:val="18"/>
          <w:lang w:val="el-GR"/>
        </w:rPr>
        <w:t>δόση αναλογεί στο δέκατο τρίτο μισθό</w:t>
      </w:r>
      <w:r w:rsidRPr="005346CE">
        <w:rPr>
          <w:rFonts w:ascii="Arial" w:hAnsi="Arial" w:cs="Arial"/>
          <w:sz w:val="18"/>
          <w:szCs w:val="18"/>
          <w:lang w:val="el-GR"/>
        </w:rPr>
        <w:t>.</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Μισθοδοτική αύξηση κάθε τρία (3) χρόνια όπως θα καθορίζεται από το Διοικητικό Συμβούλιο του Οργανισμού Κρατικών Υπηρεσιών Υγείας.</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Δίνεται κίνητρο 15% αύξηση επί του βασικού μισθού.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Αμοιβή σχετιζόμενη με την απόδοση που θα αποφασίζεται από το Διοικητικό Συμβούλιο του Οργανισμού.</w:t>
      </w:r>
    </w:p>
    <w:p w:rsidR="00AF6021" w:rsidRPr="005346CE" w:rsidRDefault="00AF6021" w:rsidP="005C75E3">
      <w:pPr>
        <w:pStyle w:val="ListParagraph"/>
        <w:numPr>
          <w:ilvl w:val="0"/>
          <w:numId w:val="17"/>
        </w:numPr>
        <w:spacing w:before="60" w:after="0" w:line="240" w:lineRule="auto"/>
        <w:jc w:val="both"/>
        <w:rPr>
          <w:rFonts w:ascii="Arial" w:hAnsi="Arial" w:cs="Arial"/>
          <w:sz w:val="18"/>
          <w:szCs w:val="18"/>
          <w:lang w:val="el-GR"/>
        </w:rPr>
      </w:pPr>
      <w:r w:rsidRPr="005346CE">
        <w:rPr>
          <w:rFonts w:ascii="Arial" w:hAnsi="Arial" w:cs="Arial"/>
          <w:sz w:val="18"/>
          <w:szCs w:val="18"/>
          <w:lang w:val="el-GR"/>
        </w:rPr>
        <w:t>Ο Ιατρικός Λε</w:t>
      </w:r>
      <w:r w:rsidR="000F6BFD">
        <w:rPr>
          <w:rFonts w:ascii="Arial" w:hAnsi="Arial" w:cs="Arial"/>
          <w:sz w:val="18"/>
          <w:szCs w:val="18"/>
          <w:lang w:val="el-GR"/>
        </w:rPr>
        <w:t>ιτουργός αναλόγως της ειδικότητά</w:t>
      </w:r>
      <w:r w:rsidRPr="005346CE">
        <w:rPr>
          <w:rFonts w:ascii="Arial" w:hAnsi="Arial" w:cs="Arial"/>
          <w:sz w:val="18"/>
          <w:szCs w:val="18"/>
          <w:lang w:val="el-GR"/>
        </w:rPr>
        <w:t>ς του, αποζημιώνεται επιπρόσθετα για τις εφημερίες.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υπερωριακή αμοιβή σύμφωνα με τις εκάστοτε αποφάσεις του Διοικητικού Συμβουλίου και τους εσωτερικούς κανονισμούς του Οργανισμού.</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Ευκαιρίες εκπαίδευσης και συνεχούς επαγγελματικής ανάπτυξης.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Η ετήσια άδεια</w:t>
      </w:r>
      <w:r w:rsidR="00057D67">
        <w:rPr>
          <w:rFonts w:ascii="Arial" w:hAnsi="Arial" w:cs="Arial"/>
          <w:sz w:val="18"/>
          <w:szCs w:val="18"/>
          <w:lang w:val="el-GR"/>
        </w:rPr>
        <w:t xml:space="preserve"> ανάπαυσης παραχωρείται με πλήρει</w:t>
      </w:r>
      <w:r w:rsidRPr="005346CE">
        <w:rPr>
          <w:rFonts w:ascii="Arial" w:hAnsi="Arial" w:cs="Arial"/>
          <w:sz w:val="18"/>
          <w:szCs w:val="18"/>
          <w:lang w:val="el-GR"/>
        </w:rPr>
        <w:t>ς απολαβές. Για συνεχή υπηρεσία μέχρι 10 χρόνια, ο εργαζόμενος δικαιούται 20 εργάσιμες μέρες κατά έτος σε περίπτωση πενθήμερης εβδομάδας εργασίας, και 24 εργάσιμες μέρες σε περίπτωση εξαήμερης εβδομάδας εργασίας. Για συνεχή υπηρεσία άνω των 10 χρόνων, ο εργαζόμενος δικαιούται 25 εργάσιμες μέρες για πενθήμερη εβδομάδα εργασίας κάθε έτος, και 30 εργάσιμες μέρες για εξαήμερη εβδομάδα εργασίας.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μπορούν να λαμβάνουν προκαταβολικά την άδεια που δικαιούνται στο συγκεκριμένο ημερολογιακό έτος.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άδεια μητρότητας στις εργαζόμενες,</w:t>
      </w:r>
      <w:r w:rsidR="00662C1D">
        <w:rPr>
          <w:rFonts w:ascii="Arial" w:hAnsi="Arial" w:cs="Arial"/>
          <w:sz w:val="18"/>
          <w:szCs w:val="18"/>
          <w:lang w:val="el-GR"/>
        </w:rPr>
        <w:t xml:space="preserve"> όπως αυτή καθορίζεται από τον π</w:t>
      </w:r>
      <w:r w:rsidRPr="005346CE">
        <w:rPr>
          <w:rFonts w:ascii="Arial" w:hAnsi="Arial" w:cs="Arial"/>
          <w:sz w:val="18"/>
          <w:szCs w:val="18"/>
          <w:lang w:val="el-GR"/>
        </w:rPr>
        <w:t>ερί Προστασίας Μητρότητας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Παρέχεται από τον Οργανισμό γονική άδεια για όλους τους εργαζομένο</w:t>
      </w:r>
      <w:r w:rsidR="00662C1D">
        <w:rPr>
          <w:rFonts w:ascii="Arial" w:hAnsi="Arial" w:cs="Arial"/>
          <w:sz w:val="18"/>
          <w:szCs w:val="18"/>
          <w:lang w:val="el-GR"/>
        </w:rPr>
        <w:t>υς, όπως αυτή καθορίζεται στον π</w:t>
      </w:r>
      <w:r w:rsidRPr="005346CE">
        <w:rPr>
          <w:rFonts w:ascii="Arial" w:hAnsi="Arial" w:cs="Arial"/>
          <w:sz w:val="18"/>
          <w:szCs w:val="18"/>
          <w:lang w:val="el-GR"/>
        </w:rPr>
        <w:t>ερί Γονικής Άδειας Νόμο της Κυπριακής Δημοκρατίας.</w:t>
      </w:r>
    </w:p>
    <w:p w:rsidR="00AF6021" w:rsidRPr="005346CE"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 κάθε εργαζόμενος δικαιούται συνολική άδεια ασθενείας 12 ημερολογιακών ημερών ανά έτος. Για κάθε μέρα άδεια ασθενείας κατ</w:t>
      </w:r>
      <w:r w:rsidR="00057D67">
        <w:rPr>
          <w:rFonts w:ascii="Arial" w:hAnsi="Arial" w:cs="Arial"/>
          <w:sz w:val="18"/>
          <w:szCs w:val="18"/>
          <w:lang w:val="el-GR"/>
        </w:rPr>
        <w:t>αβάλλονται στον εργαζόμενο πλήρει</w:t>
      </w:r>
      <w:r w:rsidRPr="005346CE">
        <w:rPr>
          <w:rFonts w:ascii="Arial" w:hAnsi="Arial" w:cs="Arial"/>
          <w:sz w:val="18"/>
          <w:szCs w:val="18"/>
          <w:lang w:val="el-GR"/>
        </w:rPr>
        <w:t>ς απολαβές.</w:t>
      </w:r>
    </w:p>
    <w:p w:rsidR="00AF6021" w:rsidRDefault="00AF6021" w:rsidP="005C75E3">
      <w:pPr>
        <w:pStyle w:val="ListParagraph"/>
        <w:numPr>
          <w:ilvl w:val="0"/>
          <w:numId w:val="17"/>
        </w:numPr>
        <w:autoSpaceDE w:val="0"/>
        <w:autoSpaceDN w:val="0"/>
        <w:adjustRightInd w:val="0"/>
        <w:spacing w:before="60" w:after="0" w:line="240" w:lineRule="auto"/>
        <w:jc w:val="both"/>
        <w:rPr>
          <w:rFonts w:ascii="Arial" w:hAnsi="Arial" w:cs="Arial"/>
          <w:sz w:val="18"/>
          <w:szCs w:val="18"/>
          <w:lang w:val="el-GR"/>
        </w:rPr>
      </w:pPr>
      <w:r w:rsidRPr="005346CE">
        <w:rPr>
          <w:rFonts w:ascii="Arial" w:hAnsi="Arial" w:cs="Arial"/>
          <w:sz w:val="18"/>
          <w:szCs w:val="18"/>
          <w:lang w:val="el-GR"/>
        </w:rPr>
        <w:t>Οι εργαζόμενοι δικαιούνται εκπαιδευτική άδεια για εκπαιδευτικούς σκοπούς σχετική με τα καθήκοντα και τις ευθύνες της θέσης.</w:t>
      </w:r>
    </w:p>
    <w:p w:rsidR="00372496" w:rsidRPr="00372496" w:rsidRDefault="00372496" w:rsidP="00372496">
      <w:pPr>
        <w:pStyle w:val="ListParagraph"/>
        <w:numPr>
          <w:ilvl w:val="0"/>
          <w:numId w:val="17"/>
        </w:numPr>
        <w:autoSpaceDE w:val="0"/>
        <w:autoSpaceDN w:val="0"/>
        <w:adjustRightInd w:val="0"/>
        <w:spacing w:before="60" w:after="0" w:line="240" w:lineRule="auto"/>
        <w:jc w:val="both"/>
        <w:rPr>
          <w:rFonts w:ascii="Arial" w:hAnsi="Arial" w:cs="Arial"/>
          <w:color w:val="FF0000"/>
          <w:sz w:val="18"/>
          <w:szCs w:val="18"/>
          <w:lang w:val="el-GR"/>
        </w:rPr>
      </w:pPr>
      <w:r w:rsidRPr="00CA0DCD">
        <w:rPr>
          <w:rFonts w:ascii="Arial" w:eastAsia="Times New Roman" w:hAnsi="Arial" w:cs="Arial"/>
          <w:sz w:val="18"/>
          <w:szCs w:val="18"/>
          <w:lang w:val="el-GR"/>
        </w:rPr>
        <w:t>Σημείωση:</w:t>
      </w:r>
      <w:r>
        <w:rPr>
          <w:rFonts w:ascii="Arial" w:eastAsia="Times New Roman" w:hAnsi="Arial" w:cs="Arial"/>
          <w:sz w:val="18"/>
          <w:szCs w:val="18"/>
          <w:lang w:val="el-GR"/>
        </w:rPr>
        <w:t xml:space="preserve"> Επιπρόσθετα ισχύει Σχέδιο Κινήτρων βάσει του οποίου οι Ειδικοί Ιατροί αμείβονται με επίδομα κινήτρου συνδεδεμένο με τα έσοδα του Οργανισμού. Με βάση το ισχύον Σχέδιο Κινήτρων, οι Ειδικοί Ιατροί αμείβονται με οριζόντιο μηνιαίο επίδομα €1850, και επιπρόσθετο κάθετο επίδομα ανάλογα με τα έσοδα του Οργανισμού και την επίτευξη των στόχων της Κλινικής που ανήκει ο κάθε Ειδικός Ιατρός. Το Σχέδιο Κινήτρων θα επαναξιολογείται περιοδικά.</w:t>
      </w:r>
    </w:p>
    <w:p w:rsidR="00AF6021" w:rsidRPr="005346CE" w:rsidRDefault="00AF6021" w:rsidP="00FA652D">
      <w:pPr>
        <w:autoSpaceDE w:val="0"/>
        <w:autoSpaceDN w:val="0"/>
        <w:adjustRightInd w:val="0"/>
        <w:spacing w:before="60" w:after="0" w:line="240" w:lineRule="auto"/>
        <w:ind w:left="360"/>
        <w:jc w:val="both"/>
        <w:rPr>
          <w:rFonts w:ascii="Arial" w:hAnsi="Arial" w:cs="Arial"/>
          <w:sz w:val="18"/>
          <w:szCs w:val="18"/>
          <w:lang w:val="el-GR"/>
        </w:rPr>
      </w:pPr>
      <w:r w:rsidRPr="005346CE">
        <w:rPr>
          <w:rFonts w:ascii="Arial" w:hAnsi="Arial" w:cs="Arial"/>
          <w:sz w:val="18"/>
          <w:szCs w:val="18"/>
          <w:lang w:val="el-GR"/>
        </w:rPr>
        <w:t>Β</w:t>
      </w:r>
      <w:r w:rsidRPr="005346CE">
        <w:rPr>
          <w:rFonts w:ascii="Arial" w:hAnsi="Arial" w:cs="Arial"/>
          <w:sz w:val="18"/>
          <w:szCs w:val="18"/>
        </w:rPr>
        <w:t>. Καθήκοντα και ευθύνες:</w:t>
      </w:r>
    </w:p>
    <w:p w:rsidR="00AF6021" w:rsidRPr="005346CE" w:rsidRDefault="004C111A"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Pr>
          <w:rFonts w:ascii="Arial" w:hAnsi="Arial" w:cs="Arial"/>
          <w:color w:val="000000"/>
          <w:sz w:val="18"/>
          <w:szCs w:val="18"/>
          <w:lang w:val="el-GR" w:eastAsia="el-GR"/>
        </w:rPr>
        <w:t>Εκτελεί καθήκοντα της ειδικότητά</w:t>
      </w:r>
      <w:r w:rsidR="00AF6021" w:rsidRPr="005346CE">
        <w:rPr>
          <w:rFonts w:ascii="Arial" w:hAnsi="Arial" w:cs="Arial"/>
          <w:color w:val="000000"/>
          <w:sz w:val="18"/>
          <w:szCs w:val="18"/>
          <w:lang w:val="el-GR" w:eastAsia="el-GR"/>
        </w:rPr>
        <w:t>ς του στα Νοσοκομεία του ΟΚΥπΥ</w:t>
      </w:r>
      <w:r>
        <w:rPr>
          <w:rFonts w:ascii="Arial" w:hAnsi="Arial" w:cs="Arial"/>
          <w:color w:val="000000"/>
          <w:sz w:val="18"/>
          <w:szCs w:val="18"/>
          <w:lang w:val="el-GR" w:eastAsia="el-GR"/>
        </w:rPr>
        <w:t>.</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Τηρεί και υποβάλλει τα απαραίτητα στοιχεία για την εργασία που επιτελεί.</w:t>
      </w:r>
    </w:p>
    <w:p w:rsidR="00AF6021" w:rsidRPr="005346CE" w:rsidRDefault="00AF6021" w:rsidP="00FA652D">
      <w:pPr>
        <w:pStyle w:val="ListParagraph"/>
        <w:numPr>
          <w:ilvl w:val="0"/>
          <w:numId w:val="8"/>
        </w:numPr>
        <w:spacing w:before="60" w:after="0" w:line="240" w:lineRule="auto"/>
        <w:ind w:left="1080"/>
        <w:jc w:val="both"/>
        <w:rPr>
          <w:rFonts w:ascii="Arial" w:hAnsi="Arial" w:cs="Arial"/>
          <w:color w:val="000000"/>
          <w:sz w:val="18"/>
          <w:szCs w:val="18"/>
          <w:lang w:val="el-GR" w:eastAsia="el-GR"/>
        </w:rPr>
      </w:pPr>
      <w:r w:rsidRPr="005346CE">
        <w:rPr>
          <w:rFonts w:ascii="Arial" w:hAnsi="Arial" w:cs="Arial"/>
          <w:color w:val="000000"/>
          <w:sz w:val="18"/>
          <w:szCs w:val="18"/>
          <w:lang w:val="el-GR" w:eastAsia="el-GR"/>
        </w:rPr>
        <w:t>Εκτελεί οποιαδήποτ</w:t>
      </w:r>
      <w:r w:rsidR="004C111A">
        <w:rPr>
          <w:rFonts w:ascii="Arial" w:hAnsi="Arial" w:cs="Arial"/>
          <w:color w:val="000000"/>
          <w:sz w:val="18"/>
          <w:szCs w:val="18"/>
          <w:lang w:val="el-GR" w:eastAsia="el-GR"/>
        </w:rPr>
        <w:t>ε άλλα σχετικά με την ειδικότητά</w:t>
      </w:r>
      <w:r w:rsidRPr="005346CE">
        <w:rPr>
          <w:rFonts w:ascii="Arial" w:hAnsi="Arial" w:cs="Arial"/>
          <w:color w:val="000000"/>
          <w:sz w:val="18"/>
          <w:szCs w:val="18"/>
          <w:lang w:val="el-GR" w:eastAsia="el-GR"/>
        </w:rPr>
        <w:t xml:space="preserve"> του καθήκοντα του ανατεθούν.</w:t>
      </w:r>
    </w:p>
    <w:p w:rsidR="00AF6021" w:rsidRPr="005346CE" w:rsidRDefault="00AF6021" w:rsidP="00FA652D">
      <w:pPr>
        <w:pStyle w:val="Salutation"/>
        <w:spacing w:before="60"/>
        <w:ind w:left="360"/>
        <w:jc w:val="both"/>
        <w:rPr>
          <w:rFonts w:cs="Arial"/>
          <w:sz w:val="18"/>
          <w:szCs w:val="18"/>
          <w:lang w:val="el-GR"/>
        </w:rPr>
      </w:pPr>
      <w:r w:rsidRPr="005346CE">
        <w:rPr>
          <w:rFonts w:cs="Arial"/>
          <w:sz w:val="18"/>
          <w:szCs w:val="18"/>
          <w:lang w:val="el-GR"/>
        </w:rPr>
        <w:t xml:space="preserve">       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 </w:t>
      </w:r>
    </w:p>
    <w:p w:rsidR="00AF6021" w:rsidRPr="005346CE" w:rsidRDefault="00AF6021" w:rsidP="00FA652D">
      <w:pPr>
        <w:autoSpaceDE w:val="0"/>
        <w:autoSpaceDN w:val="0"/>
        <w:adjustRightInd w:val="0"/>
        <w:spacing w:before="60" w:after="0" w:line="240" w:lineRule="auto"/>
        <w:ind w:left="360"/>
        <w:jc w:val="both"/>
        <w:rPr>
          <w:rFonts w:ascii="Arial" w:eastAsia="ArialMT" w:hAnsi="Arial" w:cs="Arial"/>
          <w:sz w:val="18"/>
          <w:szCs w:val="18"/>
          <w:lang w:val="el-GR" w:eastAsia="el-GR"/>
        </w:rPr>
      </w:pPr>
      <w:r w:rsidRPr="005346CE">
        <w:rPr>
          <w:rFonts w:ascii="Arial" w:eastAsia="ArialMT" w:hAnsi="Arial" w:cs="Arial"/>
          <w:sz w:val="18"/>
          <w:szCs w:val="18"/>
          <w:lang w:val="el-GR" w:eastAsia="el-GR"/>
        </w:rPr>
        <w:t>Γ. Απαιτούμενα Προσόντα:</w:t>
      </w:r>
    </w:p>
    <w:p w:rsidR="00AF6021" w:rsidRPr="005346CE" w:rsidRDefault="00AF6021" w:rsidP="00FA652D">
      <w:pPr>
        <w:pStyle w:val="Default"/>
        <w:spacing w:before="60"/>
        <w:ind w:left="720"/>
        <w:jc w:val="both"/>
        <w:rPr>
          <w:sz w:val="18"/>
          <w:szCs w:val="18"/>
        </w:rPr>
      </w:pPr>
      <w:r w:rsidRPr="005346CE">
        <w:rPr>
          <w:sz w:val="18"/>
          <w:szCs w:val="18"/>
        </w:rPr>
        <w:t>(α</w:t>
      </w:r>
      <w:r w:rsidR="00257EB7">
        <w:rPr>
          <w:sz w:val="18"/>
          <w:szCs w:val="18"/>
        </w:rPr>
        <w:t xml:space="preserve">)   </w:t>
      </w:r>
      <w:r w:rsidRPr="005346CE">
        <w:rPr>
          <w:sz w:val="18"/>
          <w:szCs w:val="18"/>
        </w:rPr>
        <w:t>Εγγεγραμμένος/η στο Μητρώο Ιατρών Κύπρου ή σε άλλη χώρα μέλους της Ευρωπαϊκής Ένωσης.</w:t>
      </w:r>
    </w:p>
    <w:p w:rsidR="00AF6021" w:rsidRPr="005346CE" w:rsidRDefault="00257EB7" w:rsidP="004C111A">
      <w:pPr>
        <w:pStyle w:val="Default"/>
        <w:spacing w:before="60"/>
        <w:ind w:left="1134" w:hanging="425"/>
        <w:jc w:val="both"/>
        <w:rPr>
          <w:sz w:val="18"/>
          <w:szCs w:val="18"/>
        </w:rPr>
      </w:pPr>
      <w:r>
        <w:rPr>
          <w:sz w:val="18"/>
          <w:szCs w:val="18"/>
        </w:rPr>
        <w:t xml:space="preserve">(β)  </w:t>
      </w:r>
      <w:r w:rsidR="00AF6021" w:rsidRPr="005346CE">
        <w:rPr>
          <w:sz w:val="18"/>
          <w:szCs w:val="18"/>
        </w:rPr>
        <w:t>Οι ενδιαφερόμενοι να είναι κάτοχοι πιστοποιητικού ειδικότητας</w:t>
      </w:r>
      <w:r w:rsidR="00C41CA8">
        <w:rPr>
          <w:sz w:val="18"/>
          <w:szCs w:val="18"/>
        </w:rPr>
        <w:t xml:space="preserve"> ή/και εξειδίκευσης</w:t>
      </w:r>
      <w:r w:rsidR="004C111A">
        <w:rPr>
          <w:sz w:val="18"/>
          <w:szCs w:val="18"/>
        </w:rPr>
        <w:t xml:space="preserve"> σύμφωνα με τον περί   Εγγραφής Ιατρών Ν</w:t>
      </w:r>
      <w:r w:rsidR="00AF6021" w:rsidRPr="005346CE">
        <w:rPr>
          <w:sz w:val="18"/>
          <w:szCs w:val="18"/>
        </w:rPr>
        <w:t>όμο</w:t>
      </w:r>
      <w:r w:rsidR="00057D67">
        <w:rPr>
          <w:sz w:val="18"/>
          <w:szCs w:val="18"/>
        </w:rPr>
        <w:t>.</w:t>
      </w:r>
      <w:r w:rsidR="00AF6021" w:rsidRPr="005346CE">
        <w:rPr>
          <w:sz w:val="18"/>
          <w:szCs w:val="18"/>
        </w:rPr>
        <w:t xml:space="preserve">  </w:t>
      </w:r>
    </w:p>
    <w:p w:rsidR="00AF6021" w:rsidRPr="005346CE" w:rsidRDefault="00257EB7" w:rsidP="00FA652D">
      <w:pPr>
        <w:pStyle w:val="Default"/>
        <w:spacing w:before="60"/>
        <w:ind w:left="720"/>
        <w:jc w:val="both"/>
        <w:rPr>
          <w:sz w:val="18"/>
          <w:szCs w:val="18"/>
        </w:rPr>
      </w:pPr>
      <w:r>
        <w:rPr>
          <w:sz w:val="18"/>
          <w:szCs w:val="18"/>
        </w:rPr>
        <w:t xml:space="preserve">(γ)   </w:t>
      </w:r>
      <w:r w:rsidR="00AF6021" w:rsidRPr="005346CE">
        <w:rPr>
          <w:sz w:val="18"/>
          <w:szCs w:val="18"/>
        </w:rPr>
        <w:t>Ακεραιότητα χαρακτήρα, οργανωτική και διοικητική ικανότητα, υπευθυνότητα, πρωτοβουλία και ευθυκρισία.</w:t>
      </w:r>
    </w:p>
    <w:p w:rsidR="00AF6021" w:rsidRPr="005346CE" w:rsidRDefault="00257EB7" w:rsidP="00FA652D">
      <w:pPr>
        <w:pStyle w:val="Default"/>
        <w:spacing w:before="60"/>
        <w:ind w:left="720"/>
        <w:jc w:val="both"/>
        <w:rPr>
          <w:sz w:val="18"/>
          <w:szCs w:val="18"/>
        </w:rPr>
      </w:pPr>
      <w:r>
        <w:rPr>
          <w:sz w:val="18"/>
          <w:szCs w:val="18"/>
        </w:rPr>
        <w:t xml:space="preserve">(δ)   </w:t>
      </w:r>
      <w:r w:rsidR="00AF6021" w:rsidRPr="005346CE">
        <w:rPr>
          <w:sz w:val="18"/>
          <w:szCs w:val="18"/>
        </w:rPr>
        <w:t>Πολύ καλή γνώση της Ελληνικής και καλή γνώση της Αγγλικής ή της Γαλλικής ή της Γερμανικής γλώσσας.</w:t>
      </w:r>
    </w:p>
    <w:p w:rsidR="00AF6021" w:rsidRDefault="00AF6021" w:rsidP="00601801">
      <w:pPr>
        <w:spacing w:before="60" w:after="0" w:line="240" w:lineRule="auto"/>
        <w:ind w:left="1134"/>
        <w:jc w:val="both"/>
        <w:rPr>
          <w:rFonts w:ascii="Arial" w:hAnsi="Arial" w:cs="Arial"/>
          <w:sz w:val="18"/>
          <w:szCs w:val="18"/>
          <w:lang w:val="el-GR"/>
        </w:rPr>
      </w:pPr>
      <w:r w:rsidRPr="005346CE">
        <w:rPr>
          <w:rFonts w:ascii="Arial" w:hAnsi="Arial" w:cs="Arial"/>
          <w:sz w:val="18"/>
          <w:szCs w:val="18"/>
          <w:lang w:val="el-GR"/>
        </w:rP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lastRenderedPageBreak/>
        <w:t>Δ. Διάρκεια Απασχόλησης</w:t>
      </w:r>
      <w:r w:rsidRPr="005346CE">
        <w:rPr>
          <w:rFonts w:ascii="Arial" w:hAnsi="Arial" w:cs="Arial"/>
          <w:sz w:val="18"/>
          <w:szCs w:val="18"/>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θα είναι για τριετή θητεία, υπό τους γενικούς και ειδικούς όρους προτύπου συμβολαίου, το οποίο θα μετατρέπεται σε αορίστου χρόνου σύμ</w:t>
      </w:r>
      <w:r w:rsidR="004C111A">
        <w:rPr>
          <w:rFonts w:ascii="Arial" w:hAnsi="Arial" w:cs="Arial"/>
          <w:sz w:val="18"/>
          <w:szCs w:val="18"/>
          <w:lang w:val="el-GR"/>
        </w:rPr>
        <w:t>φωνα με τις διατάξεις του περί Ε</w:t>
      </w:r>
      <w:r w:rsidRPr="005346CE">
        <w:rPr>
          <w:rFonts w:ascii="Arial" w:hAnsi="Arial" w:cs="Arial"/>
          <w:sz w:val="18"/>
          <w:szCs w:val="18"/>
          <w:lang w:val="el-GR"/>
        </w:rPr>
        <w:t>ργοδοτουμένω</w:t>
      </w:r>
      <w:r w:rsidR="004C111A">
        <w:rPr>
          <w:rFonts w:ascii="Arial" w:hAnsi="Arial" w:cs="Arial"/>
          <w:sz w:val="18"/>
          <w:szCs w:val="18"/>
          <w:lang w:val="el-GR"/>
        </w:rPr>
        <w:t>ν με Εργασία Ορισμένου Χρόνου (Απαγόρευση Δυσμενούς Μ</w:t>
      </w:r>
      <w:r w:rsidRPr="005346CE">
        <w:rPr>
          <w:rFonts w:ascii="Arial" w:hAnsi="Arial" w:cs="Arial"/>
          <w:sz w:val="18"/>
          <w:szCs w:val="18"/>
          <w:lang w:val="el-GR"/>
        </w:rPr>
        <w:t>εταχείρισης) Νόμου και των προνοιών των «οι περί Ίδρυσης του Οργανισμού Κρατικών Υπηρεσιών Υγείας (Γενικο</w:t>
      </w:r>
      <w:r w:rsidR="00433784">
        <w:rPr>
          <w:rFonts w:ascii="Arial" w:hAnsi="Arial" w:cs="Arial"/>
          <w:sz w:val="18"/>
          <w:szCs w:val="18"/>
          <w:lang w:val="el-GR"/>
        </w:rPr>
        <w:t>ί) Κανονισμοί</w:t>
      </w:r>
      <w:r w:rsidRPr="005346CE">
        <w:rPr>
          <w:rFonts w:ascii="Arial" w:hAnsi="Arial" w:cs="Arial"/>
          <w:sz w:val="18"/>
          <w:szCs w:val="18"/>
          <w:lang w:val="el-GR"/>
        </w:rPr>
        <w:t xml:space="preserve"> του 2017»</w:t>
      </w:r>
      <w:r w:rsidR="00810AC6">
        <w:rPr>
          <w:rFonts w:ascii="Arial" w:hAnsi="Arial" w:cs="Arial"/>
          <w:sz w:val="18"/>
          <w:szCs w:val="18"/>
          <w:lang w:val="el-GR"/>
        </w:rPr>
        <w:t>.</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Οι πρώτοι δεκαοκτώ (18) μήνες υπηρεσίας θεωρούνται ως δοκιμαστική περίοδος κατά την οποία ο Οργανισμό</w:t>
      </w:r>
      <w:r w:rsidR="00433784">
        <w:rPr>
          <w:rFonts w:ascii="Arial" w:hAnsi="Arial" w:cs="Arial"/>
          <w:sz w:val="18"/>
          <w:szCs w:val="18"/>
          <w:lang w:val="el-GR"/>
        </w:rPr>
        <w:t>ς επιφυλάσσει πλήρως το δικαίωμά</w:t>
      </w:r>
      <w:r w:rsidRPr="005346CE">
        <w:rPr>
          <w:rFonts w:ascii="Arial" w:hAnsi="Arial" w:cs="Arial"/>
          <w:sz w:val="18"/>
          <w:szCs w:val="18"/>
          <w:lang w:val="el-GR"/>
        </w:rPr>
        <w:t xml:space="preserve"> του να τερματίσει το συμβόλαιο κατά την απόλυτη κρίση του, χωρίς προειδοποίηση ή χωρίς οποιαδήποτε αποζημίωση.</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Η απασχόληση μπορεί να τερματιστεί οποτεδήποτε είτε από τον εργοδότη είτε από τον εργοδοτούμενο, αφού δοθεί η αναγκαία προειδοποίηση που προβλέπεται στους περί Τερματισμού Απασχολήσεως Νόμους.</w:t>
      </w:r>
    </w:p>
    <w:p w:rsidR="00AF6021" w:rsidRPr="005346CE" w:rsidRDefault="00AF6021"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5346CE">
        <w:rPr>
          <w:rFonts w:ascii="Arial" w:hAnsi="Arial" w:cs="Arial"/>
          <w:sz w:val="18"/>
          <w:szCs w:val="18"/>
          <w:lang w:val="el-GR"/>
        </w:rPr>
        <w:t>Σε περίπτωση που η εργασία για την οποία έγινε η πρόσληψη παύσει να υφίσταται πριν τη λήξη της παρούσας σύμβασης απασχόλησης, αυτή θα τερματίζεται αυτοδικαίως.</w:t>
      </w:r>
    </w:p>
    <w:p w:rsidR="00AF6021" w:rsidRDefault="001B4D58" w:rsidP="00601801">
      <w:pPr>
        <w:pStyle w:val="ListParagraph"/>
        <w:numPr>
          <w:ilvl w:val="0"/>
          <w:numId w:val="9"/>
        </w:numPr>
        <w:spacing w:before="60" w:after="0" w:line="240" w:lineRule="auto"/>
        <w:ind w:left="1058" w:hanging="207"/>
        <w:jc w:val="both"/>
        <w:rPr>
          <w:rFonts w:ascii="Arial" w:hAnsi="Arial" w:cs="Arial"/>
          <w:sz w:val="18"/>
          <w:szCs w:val="18"/>
          <w:lang w:val="el-GR"/>
        </w:rPr>
      </w:pPr>
      <w:r>
        <w:rPr>
          <w:rFonts w:ascii="Arial" w:hAnsi="Arial" w:cs="Arial"/>
          <w:sz w:val="18"/>
          <w:szCs w:val="18"/>
          <w:lang w:val="el-GR"/>
        </w:rPr>
        <w:t>Η περίοδος απασχόλησης</w:t>
      </w:r>
      <w:r w:rsidR="00AF6021" w:rsidRPr="005346CE">
        <w:rPr>
          <w:rFonts w:ascii="Arial" w:hAnsi="Arial" w:cs="Arial"/>
          <w:sz w:val="18"/>
          <w:szCs w:val="18"/>
          <w:lang w:val="el-GR"/>
        </w:rPr>
        <w:t xml:space="preserve"> περιλαμβάνει και την άδεια που κερδίζεται κατά τη διάρκεια της απασχόλησης.</w:t>
      </w:r>
    </w:p>
    <w:p w:rsidR="001500F4" w:rsidRPr="001500F4" w:rsidRDefault="001500F4" w:rsidP="00601801">
      <w:pPr>
        <w:pStyle w:val="ListParagraph"/>
        <w:numPr>
          <w:ilvl w:val="0"/>
          <w:numId w:val="9"/>
        </w:numPr>
        <w:spacing w:before="60" w:after="0" w:line="240" w:lineRule="auto"/>
        <w:ind w:left="1058" w:hanging="207"/>
        <w:jc w:val="both"/>
        <w:rPr>
          <w:rFonts w:ascii="Arial" w:hAnsi="Arial" w:cs="Arial"/>
          <w:sz w:val="18"/>
          <w:szCs w:val="18"/>
          <w:lang w:val="el-GR"/>
        </w:rPr>
      </w:pPr>
      <w:r w:rsidRPr="001500F4">
        <w:rPr>
          <w:rFonts w:ascii="Arial" w:hAnsi="Arial" w:cs="Arial"/>
          <w:sz w:val="18"/>
          <w:szCs w:val="18"/>
          <w:lang w:val="el-GR"/>
        </w:rPr>
        <w:t>Το κανονικό ωράριο (ώρες έναρξης και λήξης της εργασίας) ενδέχεται να μην είναι σταθερό, αλλά να καθορίζεται ανάλογα με τις ανάγκες του Οργανισμού, χωρί</w:t>
      </w:r>
      <w:r w:rsidR="008516A8">
        <w:rPr>
          <w:rFonts w:ascii="Arial" w:hAnsi="Arial" w:cs="Arial"/>
          <w:sz w:val="18"/>
          <w:szCs w:val="18"/>
          <w:lang w:val="el-GR"/>
        </w:rPr>
        <w:t>ς να υπερβαίνει συνολικά τις 37,</w:t>
      </w:r>
      <w:r w:rsidRPr="001500F4">
        <w:rPr>
          <w:rFonts w:ascii="Arial" w:hAnsi="Arial" w:cs="Arial"/>
          <w:sz w:val="18"/>
          <w:szCs w:val="18"/>
          <w:lang w:val="el-GR"/>
        </w:rPr>
        <w:t>5 ώρες την εβδομάδα.</w:t>
      </w:r>
    </w:p>
    <w:p w:rsidR="00AF6021" w:rsidRPr="001500F4" w:rsidRDefault="00AF6021" w:rsidP="001500F4">
      <w:pPr>
        <w:spacing w:before="60" w:after="0" w:line="240" w:lineRule="auto"/>
        <w:ind w:left="284"/>
        <w:jc w:val="both"/>
        <w:rPr>
          <w:rFonts w:ascii="Arial" w:hAnsi="Arial" w:cs="Arial"/>
          <w:sz w:val="18"/>
          <w:szCs w:val="18"/>
          <w:lang w:val="el-GR"/>
        </w:rPr>
      </w:pPr>
      <w:r w:rsidRPr="001500F4">
        <w:rPr>
          <w:rFonts w:ascii="Arial" w:hAnsi="Arial" w:cs="Arial"/>
          <w:sz w:val="18"/>
          <w:szCs w:val="18"/>
          <w:lang w:val="el-GR"/>
        </w:rPr>
        <w:t>Ε. Γενικές Προϋποθέσεις Διορισμού:</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δεν διορίζεται στον Οργανισμό, εκτός εάν είναι πολίτης της Δημοκρατίας ή πολίτης κράτους μέλους της Ευρωπαϊκής Ένωσης:</w:t>
      </w:r>
    </w:p>
    <w:p w:rsidR="00AF6021" w:rsidRPr="005346CE" w:rsidRDefault="00461CCF" w:rsidP="00782CE3">
      <w:pPr>
        <w:pStyle w:val="ListParagraph"/>
        <w:spacing w:before="60" w:after="0" w:line="240" w:lineRule="auto"/>
        <w:ind w:left="1069"/>
        <w:jc w:val="both"/>
        <w:rPr>
          <w:rFonts w:ascii="Arial" w:hAnsi="Arial" w:cs="Arial"/>
          <w:sz w:val="18"/>
          <w:szCs w:val="18"/>
          <w:lang w:val="el-GR"/>
        </w:rPr>
      </w:pPr>
      <w:r>
        <w:rPr>
          <w:rFonts w:ascii="Arial" w:hAnsi="Arial" w:cs="Arial"/>
          <w:sz w:val="18"/>
          <w:szCs w:val="18"/>
          <w:lang w:val="el-GR"/>
        </w:rPr>
        <w:t xml:space="preserve">    </w:t>
      </w:r>
      <w:r w:rsidR="00AF6021" w:rsidRPr="005346CE">
        <w:rPr>
          <w:rFonts w:ascii="Arial" w:hAnsi="Arial" w:cs="Arial"/>
          <w:sz w:val="18"/>
          <w:szCs w:val="18"/>
          <w:lang w:val="el-GR"/>
        </w:rPr>
        <w:t>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w:t>
      </w:r>
      <w:r w:rsidR="00396612">
        <w:rPr>
          <w:rFonts w:ascii="Arial" w:hAnsi="Arial" w:cs="Arial"/>
          <w:sz w:val="18"/>
          <w:szCs w:val="18"/>
          <w:lang w:val="el-GR"/>
        </w:rPr>
        <w:t>τικών Υπηρεσιών Υγείας (Γενικοί</w:t>
      </w:r>
      <w:r w:rsidR="00AF6021" w:rsidRPr="005346CE">
        <w:rPr>
          <w:rFonts w:ascii="Arial" w:hAnsi="Arial" w:cs="Arial"/>
          <w:sz w:val="18"/>
          <w:szCs w:val="18"/>
          <w:lang w:val="el-GR"/>
        </w:rPr>
        <w:t>) Κανονισμοί του 2017», όπως αυτοί εκάστοτε τροποποιούνται και σε περίπτωση επιλογής του, αυτό μπορεί να διοριστεί:</w:t>
      </w:r>
    </w:p>
    <w:p w:rsidR="00AF6021" w:rsidRPr="005346CE" w:rsidRDefault="00461CCF" w:rsidP="00782CE3">
      <w:pPr>
        <w:pStyle w:val="ListParagraph"/>
        <w:numPr>
          <w:ilvl w:val="1"/>
          <w:numId w:val="10"/>
        </w:numPr>
        <w:spacing w:before="60" w:after="0" w:line="240" w:lineRule="auto"/>
        <w:ind w:left="2149"/>
        <w:jc w:val="both"/>
        <w:rPr>
          <w:rFonts w:ascii="Arial" w:hAnsi="Arial" w:cs="Arial"/>
          <w:sz w:val="18"/>
          <w:szCs w:val="18"/>
          <w:lang w:val="el-GR"/>
        </w:rPr>
      </w:pPr>
      <w:r>
        <w:rPr>
          <w:rFonts w:ascii="Arial" w:hAnsi="Arial" w:cs="Arial"/>
          <w:sz w:val="18"/>
          <w:szCs w:val="18"/>
          <w:lang w:val="el-GR"/>
        </w:rPr>
        <w:t>Μ</w:t>
      </w:r>
      <w:r w:rsidR="00AF6021" w:rsidRPr="005346CE">
        <w:rPr>
          <w:rFonts w:ascii="Arial" w:hAnsi="Arial" w:cs="Arial"/>
          <w:sz w:val="18"/>
          <w:szCs w:val="18"/>
          <w:lang w:val="el-GR"/>
        </w:rPr>
        <w:t>ε σύμβαση για ορισμένο χρονικό διάστημα, ή</w:t>
      </w:r>
    </w:p>
    <w:p w:rsidR="00AF6021" w:rsidRPr="005346CE" w:rsidRDefault="00AF6021" w:rsidP="00782CE3">
      <w:pPr>
        <w:pStyle w:val="ListParagraph"/>
        <w:numPr>
          <w:ilvl w:val="1"/>
          <w:numId w:val="10"/>
        </w:numPr>
        <w:spacing w:before="60" w:after="0" w:line="240" w:lineRule="auto"/>
        <w:ind w:left="2149"/>
        <w:jc w:val="both"/>
        <w:rPr>
          <w:rFonts w:ascii="Arial" w:hAnsi="Arial" w:cs="Arial"/>
          <w:sz w:val="18"/>
          <w:szCs w:val="18"/>
          <w:lang w:val="el-GR"/>
        </w:rPr>
      </w:pPr>
      <w:r w:rsidRPr="005346CE">
        <w:rPr>
          <w:rFonts w:ascii="Arial" w:hAnsi="Arial" w:cs="Arial"/>
          <w:sz w:val="18"/>
          <w:szCs w:val="18"/>
          <w:lang w:val="el-GR"/>
        </w:rPr>
        <w:t>πάνω σε μόνιμη βάση, αν το εν λόγω πρόσωπο είχε απασχοληθεί στη δημόσια υπηρεσία ή τον Οργανισμό με σύμβαση για περίοδο όχι μικρότερη από τέσσερα (4) έτη.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Κανένας δε διορίζεται στον Οργανισμό Κρατικών Υπηρεσιών Υγείας εκτός αν συμπλήρωσε την ηλικία των δεκαεπτά (17)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Η κρίση επί της αξίας των υποψηφίων μπορεί να απαιτήσει από αυτούς να προσέλθουν σε προφορική ή/και γραπτή εξέταση.</w:t>
      </w:r>
    </w:p>
    <w:p w:rsidR="00AF6021" w:rsidRPr="005346CE" w:rsidRDefault="00AF6021" w:rsidP="00782CE3">
      <w:pPr>
        <w:pStyle w:val="ListParagraph"/>
        <w:numPr>
          <w:ilvl w:val="0"/>
          <w:numId w:val="10"/>
        </w:numPr>
        <w:spacing w:before="60" w:after="0" w:line="240" w:lineRule="auto"/>
        <w:ind w:left="1069"/>
        <w:jc w:val="both"/>
        <w:rPr>
          <w:rFonts w:ascii="Arial" w:hAnsi="Arial" w:cs="Arial"/>
          <w:sz w:val="18"/>
          <w:szCs w:val="18"/>
          <w:lang w:val="el-GR"/>
        </w:rPr>
      </w:pPr>
      <w:r w:rsidRPr="005346CE">
        <w:rPr>
          <w:rFonts w:ascii="Arial" w:hAnsi="Arial" w:cs="Arial"/>
          <w:sz w:val="18"/>
          <w:szCs w:val="18"/>
          <w:lang w:val="el-GR"/>
        </w:rPr>
        <w:t>Ιατρικοί Λειτουργοί οι οποίοι υπηρετούν στον ΟΚΥπΥ, είτε μέσ</w:t>
      </w:r>
      <w:r w:rsidR="00461CCF">
        <w:rPr>
          <w:rFonts w:ascii="Arial" w:hAnsi="Arial" w:cs="Arial"/>
          <w:sz w:val="18"/>
          <w:szCs w:val="18"/>
          <w:lang w:val="el-GR"/>
        </w:rPr>
        <w:t>ω συμβολαίου είτε μέσω αποσπάσεώ</w:t>
      </w:r>
      <w:r w:rsidRPr="005346CE">
        <w:rPr>
          <w:rFonts w:ascii="Arial" w:hAnsi="Arial" w:cs="Arial"/>
          <w:sz w:val="18"/>
          <w:szCs w:val="18"/>
          <w:lang w:val="el-GR"/>
        </w:rPr>
        <w:t>ς τους από</w:t>
      </w:r>
      <w:r w:rsidR="00D620D9">
        <w:rPr>
          <w:rFonts w:ascii="Arial" w:hAnsi="Arial" w:cs="Arial"/>
          <w:sz w:val="18"/>
          <w:szCs w:val="18"/>
          <w:lang w:val="el-GR"/>
        </w:rPr>
        <w:t xml:space="preserve"> το Υπουργείο Υγείας, δεν μπορούν</w:t>
      </w:r>
      <w:r w:rsidRPr="005346CE">
        <w:rPr>
          <w:rFonts w:ascii="Arial" w:hAnsi="Arial" w:cs="Arial"/>
          <w:sz w:val="18"/>
          <w:szCs w:val="18"/>
          <w:lang w:val="el-GR"/>
        </w:rPr>
        <w:t xml:space="preserve"> να</w:t>
      </w:r>
      <w:r w:rsidR="00D620D9">
        <w:rPr>
          <w:rFonts w:ascii="Arial" w:hAnsi="Arial" w:cs="Arial"/>
          <w:sz w:val="18"/>
          <w:szCs w:val="18"/>
          <w:lang w:val="el-GR"/>
        </w:rPr>
        <w:t xml:space="preserve"> αιτηθούν</w:t>
      </w:r>
      <w:r w:rsidRPr="005346CE">
        <w:rPr>
          <w:rFonts w:ascii="Arial" w:hAnsi="Arial" w:cs="Arial"/>
          <w:sz w:val="18"/>
          <w:szCs w:val="18"/>
          <w:lang w:val="el-GR"/>
        </w:rPr>
        <w:t xml:space="preserve"> </w:t>
      </w:r>
      <w:r w:rsidR="00C103C3">
        <w:rPr>
          <w:rFonts w:ascii="Arial" w:hAnsi="Arial" w:cs="Arial"/>
          <w:sz w:val="18"/>
          <w:szCs w:val="18"/>
          <w:lang w:val="el-GR"/>
        </w:rPr>
        <w:t>για την ίδια ειδικότητα</w:t>
      </w:r>
      <w:r w:rsidR="005F05FB">
        <w:rPr>
          <w:rFonts w:ascii="Arial" w:hAnsi="Arial" w:cs="Arial"/>
          <w:sz w:val="18"/>
          <w:szCs w:val="18"/>
          <w:lang w:val="el-GR"/>
        </w:rPr>
        <w:t>/εξειδίκευση</w:t>
      </w:r>
      <w:r w:rsidR="00C103C3">
        <w:rPr>
          <w:rFonts w:ascii="Arial" w:hAnsi="Arial" w:cs="Arial"/>
          <w:sz w:val="18"/>
          <w:szCs w:val="18"/>
          <w:lang w:val="el-GR"/>
        </w:rPr>
        <w:t xml:space="preserve"> την οποία κατέχουν</w:t>
      </w:r>
      <w:r w:rsidR="00D620D9">
        <w:rPr>
          <w:rFonts w:ascii="Arial" w:hAnsi="Arial" w:cs="Arial"/>
          <w:sz w:val="18"/>
          <w:szCs w:val="18"/>
          <w:lang w:val="el-GR"/>
        </w:rPr>
        <w:t xml:space="preserve"> στην παρούσα φάση</w:t>
      </w:r>
      <w:r w:rsidR="00C103C3">
        <w:rPr>
          <w:rFonts w:ascii="Arial" w:hAnsi="Arial" w:cs="Arial"/>
          <w:sz w:val="18"/>
          <w:szCs w:val="18"/>
          <w:lang w:val="el-GR"/>
        </w:rPr>
        <w:t>.</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 xml:space="preserve">     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Ζ. Πλεονέκτημα:</w:t>
      </w:r>
    </w:p>
    <w:p w:rsidR="00AF6021" w:rsidRPr="005346CE" w:rsidRDefault="00AF6021" w:rsidP="00782CE3">
      <w:pPr>
        <w:spacing w:before="60" w:after="0" w:line="240" w:lineRule="auto"/>
        <w:ind w:left="633"/>
        <w:jc w:val="both"/>
        <w:rPr>
          <w:rFonts w:ascii="Arial" w:hAnsi="Arial" w:cs="Arial"/>
          <w:sz w:val="18"/>
          <w:szCs w:val="18"/>
          <w:lang w:val="el-GR"/>
        </w:rPr>
      </w:pPr>
      <w:r w:rsidRPr="005346CE">
        <w:rPr>
          <w:rFonts w:ascii="Arial" w:hAnsi="Arial" w:cs="Arial"/>
          <w:sz w:val="18"/>
          <w:szCs w:val="18"/>
          <w:lang w:val="el-GR"/>
        </w:rPr>
        <w:t>Διετής πείρα σχετική με τα καθήκοντα της θέσης θεωρείται πλεονέκτημα.</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Η. Σημείωση:</w:t>
      </w:r>
    </w:p>
    <w:p w:rsidR="00AF6021" w:rsidRPr="005346CE"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Σύμφωνα με τον Κ</w:t>
      </w:r>
      <w:r w:rsidR="00E11A02" w:rsidRPr="005346CE">
        <w:rPr>
          <w:rFonts w:ascii="Arial" w:hAnsi="Arial" w:cs="Arial"/>
          <w:sz w:val="18"/>
          <w:szCs w:val="18"/>
          <w:lang w:val="el-GR"/>
        </w:rPr>
        <w:t>ρατικό Προϋπολογισμό για το 2020</w:t>
      </w:r>
      <w:r w:rsidRPr="005346CE">
        <w:rPr>
          <w:rFonts w:ascii="Arial" w:hAnsi="Arial" w:cs="Arial"/>
          <w:sz w:val="18"/>
          <w:szCs w:val="18"/>
          <w:lang w:val="el-GR"/>
        </w:rPr>
        <w:t xml:space="preserve"> η κλίμακα μισθοδοσίας αναβαθμίστηκε από Κλ. Α11 (4η βαθμίδα) σε Κλ. Α13 και Α15. Σύμφωνα με τον Κανονισμό 18(1)(α)(iii)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μέχρι να φθάσει την αρχική βασική αμοιβή της νέας κλίμακας. Επίσης, σύμφωνα με το άρθρο 10 του Κρατικού 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εργοδοτούμενους ορισμένου χρόνου του Οργανισμού Κρατικών Υπηρεσιών Υγείας.</w:t>
      </w:r>
    </w:p>
    <w:p w:rsidR="00AF6021" w:rsidRPr="005346CE" w:rsidRDefault="00AF6021" w:rsidP="00782CE3">
      <w:pPr>
        <w:spacing w:before="60" w:after="0" w:line="240" w:lineRule="auto"/>
        <w:ind w:left="349"/>
        <w:jc w:val="both"/>
        <w:rPr>
          <w:rFonts w:ascii="Arial" w:hAnsi="Arial" w:cs="Arial"/>
          <w:sz w:val="18"/>
          <w:szCs w:val="18"/>
        </w:rPr>
      </w:pPr>
      <w:r w:rsidRPr="005346CE">
        <w:rPr>
          <w:rFonts w:ascii="Arial" w:hAnsi="Arial" w:cs="Arial"/>
          <w:sz w:val="18"/>
          <w:szCs w:val="18"/>
          <w:lang w:val="el-GR"/>
        </w:rPr>
        <w:t>Θ. Υποβολή Αιτήσεων</w:t>
      </w:r>
      <w:r w:rsidRPr="005346CE">
        <w:rPr>
          <w:rFonts w:ascii="Arial" w:hAnsi="Arial" w:cs="Arial"/>
          <w:sz w:val="18"/>
          <w:szCs w:val="18"/>
        </w:rPr>
        <w:t>:</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Όλες οι αιτήσεις θα πρέπει να υποβληθούν σε ειδικό έντυπο που μπορεί να εξασφαλιστεί από την ιστοσελίδα του ΟΚΥπΥ, </w:t>
      </w:r>
      <w:hyperlink r:id="rId7" w:history="1">
        <w:r w:rsidRPr="005346CE">
          <w:rPr>
            <w:rStyle w:val="Hyperlink"/>
            <w:rFonts w:ascii="Arial" w:hAnsi="Arial" w:cs="Arial"/>
            <w:sz w:val="18"/>
            <w:szCs w:val="18"/>
          </w:rPr>
          <w:t>https</w:t>
        </w:r>
        <w:r w:rsidRPr="005346CE">
          <w:rPr>
            <w:rStyle w:val="Hyperlink"/>
            <w:rFonts w:ascii="Arial" w:hAnsi="Arial" w:cs="Arial"/>
            <w:sz w:val="18"/>
            <w:szCs w:val="18"/>
            <w:lang w:val="el-GR"/>
          </w:rPr>
          <w:t>://</w:t>
        </w:r>
        <w:r w:rsidRPr="005346CE">
          <w:rPr>
            <w:rStyle w:val="Hyperlink"/>
            <w:rFonts w:ascii="Arial" w:hAnsi="Arial" w:cs="Arial"/>
            <w:sz w:val="18"/>
            <w:szCs w:val="18"/>
          </w:rPr>
          <w:t>www</w:t>
        </w:r>
        <w:r w:rsidRPr="005346CE">
          <w:rPr>
            <w:rStyle w:val="Hyperlink"/>
            <w:rFonts w:ascii="Arial" w:hAnsi="Arial" w:cs="Arial"/>
            <w:sz w:val="18"/>
            <w:szCs w:val="18"/>
            <w:lang w:val="el-GR"/>
          </w:rPr>
          <w:t>.</w:t>
        </w:r>
        <w:r w:rsidRPr="005346CE">
          <w:rPr>
            <w:rStyle w:val="Hyperlink"/>
            <w:rFonts w:ascii="Arial" w:hAnsi="Arial" w:cs="Arial"/>
            <w:sz w:val="18"/>
            <w:szCs w:val="18"/>
          </w:rPr>
          <w:t>shso</w:t>
        </w:r>
        <w:r w:rsidRPr="005346CE">
          <w:rPr>
            <w:rStyle w:val="Hyperlink"/>
            <w:rFonts w:ascii="Arial" w:hAnsi="Arial" w:cs="Arial"/>
            <w:sz w:val="18"/>
            <w:szCs w:val="18"/>
            <w:lang w:val="el-GR"/>
          </w:rPr>
          <w:t>.</w:t>
        </w:r>
        <w:r w:rsidRPr="005346CE">
          <w:rPr>
            <w:rStyle w:val="Hyperlink"/>
            <w:rFonts w:ascii="Arial" w:hAnsi="Arial" w:cs="Arial"/>
            <w:sz w:val="18"/>
            <w:szCs w:val="18"/>
          </w:rPr>
          <w:t>org</w:t>
        </w:r>
        <w:r w:rsidRPr="005346CE">
          <w:rPr>
            <w:rStyle w:val="Hyperlink"/>
            <w:rFonts w:ascii="Arial" w:hAnsi="Arial" w:cs="Arial"/>
            <w:sz w:val="18"/>
            <w:szCs w:val="18"/>
            <w:lang w:val="el-GR"/>
          </w:rPr>
          <w:t>.</w:t>
        </w:r>
        <w:r w:rsidRPr="005346CE">
          <w:rPr>
            <w:rStyle w:val="Hyperlink"/>
            <w:rFonts w:ascii="Arial" w:hAnsi="Arial" w:cs="Arial"/>
            <w:sz w:val="18"/>
            <w:szCs w:val="18"/>
          </w:rPr>
          <w:t>cy</w:t>
        </w:r>
        <w:r w:rsidRPr="005346CE">
          <w:rPr>
            <w:rStyle w:val="Hyperlink"/>
            <w:rFonts w:ascii="Arial" w:hAnsi="Arial" w:cs="Arial"/>
            <w:sz w:val="18"/>
            <w:szCs w:val="18"/>
            <w:lang w:val="el-GR"/>
          </w:rPr>
          <w:t>/</w:t>
        </w:r>
        <w:r w:rsidRPr="005346CE">
          <w:rPr>
            <w:rStyle w:val="Hyperlink"/>
            <w:rFonts w:ascii="Arial" w:hAnsi="Arial" w:cs="Arial"/>
            <w:sz w:val="18"/>
            <w:szCs w:val="18"/>
          </w:rPr>
          <w:t>wp</w:t>
        </w:r>
        <w:r w:rsidRPr="005346CE">
          <w:rPr>
            <w:rStyle w:val="Hyperlink"/>
            <w:rFonts w:ascii="Arial" w:hAnsi="Arial" w:cs="Arial"/>
            <w:sz w:val="18"/>
            <w:szCs w:val="18"/>
            <w:lang w:val="el-GR"/>
          </w:rPr>
          <w:t>-</w:t>
        </w:r>
        <w:r w:rsidRPr="005346CE">
          <w:rPr>
            <w:rStyle w:val="Hyperlink"/>
            <w:rFonts w:ascii="Arial" w:hAnsi="Arial" w:cs="Arial"/>
            <w:sz w:val="18"/>
            <w:szCs w:val="18"/>
          </w:rPr>
          <w:t>content</w:t>
        </w:r>
        <w:r w:rsidRPr="005346CE">
          <w:rPr>
            <w:rStyle w:val="Hyperlink"/>
            <w:rFonts w:ascii="Arial" w:hAnsi="Arial" w:cs="Arial"/>
            <w:sz w:val="18"/>
            <w:szCs w:val="18"/>
            <w:lang w:val="el-GR"/>
          </w:rPr>
          <w:t>/</w:t>
        </w:r>
        <w:r w:rsidRPr="005346CE">
          <w:rPr>
            <w:rStyle w:val="Hyperlink"/>
            <w:rFonts w:ascii="Arial" w:hAnsi="Arial" w:cs="Arial"/>
            <w:sz w:val="18"/>
            <w:szCs w:val="18"/>
          </w:rPr>
          <w:t>uploads</w:t>
        </w:r>
        <w:r w:rsidRPr="005346CE">
          <w:rPr>
            <w:rStyle w:val="Hyperlink"/>
            <w:rFonts w:ascii="Arial" w:hAnsi="Arial" w:cs="Arial"/>
            <w:sz w:val="18"/>
            <w:szCs w:val="18"/>
            <w:lang w:val="el-GR"/>
          </w:rPr>
          <w:t>/2019/08/</w:t>
        </w:r>
        <w:r w:rsidRPr="005346CE">
          <w:rPr>
            <w:rStyle w:val="Hyperlink"/>
            <w:rFonts w:ascii="Arial" w:hAnsi="Arial" w:cs="Arial"/>
            <w:sz w:val="18"/>
            <w:szCs w:val="18"/>
          </w:rPr>
          <w:t>ApplicationFormV</w:t>
        </w:r>
        <w:r w:rsidRPr="005346CE">
          <w:rPr>
            <w:rStyle w:val="Hyperlink"/>
            <w:rFonts w:ascii="Arial" w:hAnsi="Arial" w:cs="Arial"/>
            <w:sz w:val="18"/>
            <w:szCs w:val="18"/>
            <w:lang w:val="el-GR"/>
          </w:rPr>
          <w:t>3.</w:t>
        </w:r>
        <w:r w:rsidRPr="005346CE">
          <w:rPr>
            <w:rStyle w:val="Hyperlink"/>
            <w:rFonts w:ascii="Arial" w:hAnsi="Arial" w:cs="Arial"/>
            <w:sz w:val="18"/>
            <w:szCs w:val="18"/>
          </w:rPr>
          <w:t>pdf</w:t>
        </w:r>
      </w:hyperlink>
      <w:r w:rsidRPr="005346CE">
        <w:rPr>
          <w:rFonts w:ascii="Arial" w:hAnsi="Arial" w:cs="Arial"/>
          <w:sz w:val="18"/>
          <w:szCs w:val="18"/>
          <w:lang w:val="el-GR"/>
        </w:rPr>
        <w:t xml:space="preserve"> ή αποτεινόμενοι στον Οργανισμό στα τηλέφωνα, 22605475</w:t>
      </w:r>
      <w:r w:rsidR="00133DEA">
        <w:rPr>
          <w:rFonts w:ascii="Arial" w:hAnsi="Arial" w:cs="Arial"/>
          <w:sz w:val="18"/>
          <w:szCs w:val="18"/>
          <w:lang w:val="el-GR"/>
        </w:rPr>
        <w:t xml:space="preserve">, </w:t>
      </w:r>
      <w:r w:rsidR="00133DEA" w:rsidRPr="005346CE">
        <w:rPr>
          <w:rFonts w:ascii="Arial" w:hAnsi="Arial" w:cs="Arial"/>
          <w:sz w:val="18"/>
          <w:szCs w:val="18"/>
          <w:lang w:val="el-GR"/>
        </w:rPr>
        <w:t>22605670</w:t>
      </w:r>
      <w:r w:rsidRPr="005346CE">
        <w:rPr>
          <w:rFonts w:ascii="Arial" w:hAnsi="Arial" w:cs="Arial"/>
          <w:sz w:val="18"/>
          <w:szCs w:val="18"/>
          <w:lang w:val="el-GR"/>
        </w:rPr>
        <w:t>. Οι αιτητές, θα πρέπει να απευθύνονται στον “Οργανισμό Κρατικών Υπηρεσιών Υγείας (Ο.Κ.Υπ.Υ.)” και να αναφέρουν τον τίτλο της θέσης Ιατρικός Λειτουργός, και την ε</w:t>
      </w:r>
      <w:r w:rsidR="000A0507">
        <w:rPr>
          <w:rFonts w:ascii="Arial" w:hAnsi="Arial" w:cs="Arial"/>
          <w:sz w:val="18"/>
          <w:szCs w:val="18"/>
          <w:lang w:val="el-GR"/>
        </w:rPr>
        <w:t>ιδικότητά</w:t>
      </w:r>
      <w:r w:rsidRPr="005346CE">
        <w:rPr>
          <w:rFonts w:ascii="Arial" w:hAnsi="Arial" w:cs="Arial"/>
          <w:sz w:val="18"/>
          <w:szCs w:val="18"/>
          <w:lang w:val="el-GR"/>
        </w:rPr>
        <w:t xml:space="preserve"> τους ή/και την εξειδίκευση, για την οποία υποβάλλεται η αίτηση.</w:t>
      </w:r>
    </w:p>
    <w:p w:rsidR="00AF6021" w:rsidRPr="005346CE"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w:t>
      </w:r>
      <w:r w:rsidR="00234C43">
        <w:rPr>
          <w:rFonts w:ascii="Arial" w:hAnsi="Arial" w:cs="Arial"/>
          <w:sz w:val="18"/>
          <w:szCs w:val="18"/>
          <w:lang w:val="el-GR"/>
        </w:rPr>
        <w:t>οούνται στην ανωτέρω παράγραφο Γ</w:t>
      </w:r>
      <w:r w:rsidRPr="005346CE">
        <w:rPr>
          <w:rFonts w:ascii="Arial" w:hAnsi="Arial" w:cs="Arial"/>
          <w:sz w:val="18"/>
          <w:szCs w:val="18"/>
          <w:lang w:val="el-GR"/>
        </w:rPr>
        <w:t>, περιλαμβανόμενων και βεβαιώσεων απασχόλησης εκεί όπου απαιτείται πείρα και συστατικών επιστολών από προηγούμενους εργοδότες.</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5346CE">
        <w:rPr>
          <w:rFonts w:ascii="Arial" w:hAnsi="Arial" w:cs="Arial"/>
          <w:sz w:val="18"/>
          <w:szCs w:val="18"/>
          <w:lang w:val="el-GR"/>
        </w:rPr>
        <w:t xml:space="preserve"> Όλες οι αιτήσε</w:t>
      </w:r>
      <w:r w:rsidR="000A0507">
        <w:rPr>
          <w:rFonts w:ascii="Arial" w:hAnsi="Arial" w:cs="Arial"/>
          <w:sz w:val="18"/>
          <w:szCs w:val="18"/>
          <w:lang w:val="el-GR"/>
        </w:rPr>
        <w:t>ις θα πρέπει να παραδοθούν στα Γ</w:t>
      </w:r>
      <w:r w:rsidRPr="005346CE">
        <w:rPr>
          <w:rFonts w:ascii="Arial" w:hAnsi="Arial" w:cs="Arial"/>
          <w:sz w:val="18"/>
          <w:szCs w:val="18"/>
          <w:lang w:val="el-GR"/>
        </w:rPr>
        <w:t>ραφεία του Οργανισμού Κρατικών Υπηρεσιών Υγείας μεταξύ των ωρών 8:30 - 14:30 στη διεύθυνση: Γωνία Προδρόμου 1 και Χείλωνος 17, 3ος όροφος,</w:t>
      </w:r>
      <w:r w:rsidR="000A0507">
        <w:rPr>
          <w:rFonts w:ascii="Arial" w:hAnsi="Arial" w:cs="Arial"/>
          <w:sz w:val="18"/>
          <w:szCs w:val="18"/>
          <w:lang w:val="el-GR"/>
        </w:rPr>
        <w:t xml:space="preserve"> Κτίριο </w:t>
      </w:r>
      <w:r w:rsidR="000A0507">
        <w:rPr>
          <w:rFonts w:ascii="Arial" w:hAnsi="Arial" w:cs="Arial"/>
          <w:sz w:val="18"/>
          <w:szCs w:val="18"/>
          <w:lang w:val="el-GR"/>
        </w:rPr>
        <w:lastRenderedPageBreak/>
        <w:t>Υπουργείου Υγείας, 1449</w:t>
      </w:r>
      <w:r w:rsidRPr="005346CE">
        <w:rPr>
          <w:rFonts w:ascii="Arial" w:hAnsi="Arial" w:cs="Arial"/>
          <w:sz w:val="18"/>
          <w:szCs w:val="18"/>
          <w:lang w:val="el-GR"/>
        </w:rPr>
        <w:t xml:space="preserve"> Λευκωσία, έναντι απόδειξης παραλαβής ή </w:t>
      </w:r>
      <w:r w:rsidR="000A0507">
        <w:rPr>
          <w:rFonts w:ascii="Arial" w:hAnsi="Arial" w:cs="Arial"/>
          <w:sz w:val="18"/>
          <w:szCs w:val="18"/>
          <w:lang w:val="el-GR"/>
        </w:rPr>
        <w:t>να αποσταλούν μέσω του Τ</w:t>
      </w:r>
      <w:r w:rsidRPr="005346CE">
        <w:rPr>
          <w:rFonts w:ascii="Arial" w:hAnsi="Arial" w:cs="Arial"/>
          <w:sz w:val="18"/>
          <w:szCs w:val="18"/>
          <w:lang w:val="el-GR"/>
        </w:rPr>
        <w:t>αχυδρομείου, με συστημένη επιστολή με ένδειξη: Γενικό Διευθυντή, Οργανισμό Κρατικών Υπηρεσιών Υγείας, Τ.Θ. 25087, 1306 Λευκωσία.</w:t>
      </w:r>
    </w:p>
    <w:p w:rsidR="00AF6021"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Η τελευταία ημερομηνί</w:t>
      </w:r>
      <w:r w:rsidR="008B0D45" w:rsidRPr="003F5B22">
        <w:rPr>
          <w:rFonts w:ascii="Arial" w:hAnsi="Arial" w:cs="Arial"/>
          <w:sz w:val="18"/>
          <w:szCs w:val="18"/>
          <w:lang w:val="el-GR"/>
        </w:rPr>
        <w:t>α υποβολής αιτήσεων θα ε</w:t>
      </w:r>
      <w:r w:rsidR="00B04AD8" w:rsidRPr="003F5B22">
        <w:rPr>
          <w:rFonts w:ascii="Arial" w:hAnsi="Arial" w:cs="Arial"/>
          <w:sz w:val="18"/>
          <w:szCs w:val="18"/>
          <w:lang w:val="el-GR"/>
        </w:rPr>
        <w:t xml:space="preserve">ίναι η </w:t>
      </w:r>
      <w:r w:rsidR="003A2A6C" w:rsidRPr="003A2A6C">
        <w:rPr>
          <w:rFonts w:ascii="Arial" w:hAnsi="Arial" w:cs="Arial"/>
          <w:b/>
          <w:sz w:val="18"/>
          <w:szCs w:val="18"/>
          <w:lang w:val="el-GR"/>
        </w:rPr>
        <w:t>30</w:t>
      </w:r>
      <w:r w:rsidRPr="003A2A6C">
        <w:rPr>
          <w:rFonts w:ascii="Arial" w:hAnsi="Arial" w:cs="Arial"/>
          <w:b/>
          <w:sz w:val="18"/>
          <w:szCs w:val="18"/>
          <w:lang w:val="el-GR"/>
        </w:rPr>
        <w:t xml:space="preserve">η </w:t>
      </w:r>
      <w:r w:rsidR="000C486A" w:rsidRPr="003A2A6C">
        <w:rPr>
          <w:rFonts w:ascii="Arial" w:hAnsi="Arial" w:cs="Arial"/>
          <w:b/>
          <w:sz w:val="18"/>
          <w:szCs w:val="18"/>
          <w:lang w:val="el-GR"/>
        </w:rPr>
        <w:t>Δεκεμβρίο</w:t>
      </w:r>
      <w:bookmarkStart w:id="0" w:name="_GoBack"/>
      <w:bookmarkEnd w:id="0"/>
      <w:r w:rsidR="000C486A" w:rsidRPr="003A2A6C">
        <w:rPr>
          <w:rFonts w:ascii="Arial" w:hAnsi="Arial" w:cs="Arial"/>
          <w:b/>
          <w:sz w:val="18"/>
          <w:szCs w:val="18"/>
          <w:lang w:val="el-GR"/>
        </w:rPr>
        <w:t>υ</w:t>
      </w:r>
      <w:r w:rsidRPr="003A2A6C">
        <w:rPr>
          <w:rFonts w:ascii="Arial" w:hAnsi="Arial" w:cs="Arial"/>
          <w:b/>
          <w:sz w:val="18"/>
          <w:szCs w:val="18"/>
          <w:lang w:val="el-GR"/>
        </w:rPr>
        <w:t xml:space="preserve"> 2020</w:t>
      </w:r>
      <w:r w:rsidRPr="003F5B22">
        <w:rPr>
          <w:rFonts w:ascii="Arial" w:hAnsi="Arial" w:cs="Arial"/>
          <w:sz w:val="18"/>
          <w:szCs w:val="18"/>
          <w:lang w:val="el-GR"/>
        </w:rPr>
        <w:t xml:space="preserve"> και ώρα 14.30 (θα ληφθεί υπόψη η ημερομηνία της ταχυδρομικής σφραγίδας όπου εφαρμόζεται).</w:t>
      </w:r>
    </w:p>
    <w:p w:rsidR="00AF6021" w:rsidRPr="003F5B22" w:rsidRDefault="00AF6021" w:rsidP="00601801">
      <w:pPr>
        <w:pStyle w:val="ListParagraph"/>
        <w:numPr>
          <w:ilvl w:val="0"/>
          <w:numId w:val="11"/>
        </w:numPr>
        <w:spacing w:before="60" w:after="0" w:line="240" w:lineRule="auto"/>
        <w:ind w:left="1069" w:hanging="218"/>
        <w:jc w:val="both"/>
        <w:rPr>
          <w:rFonts w:ascii="Arial" w:hAnsi="Arial" w:cs="Arial"/>
          <w:sz w:val="18"/>
          <w:szCs w:val="18"/>
          <w:lang w:val="el-GR"/>
        </w:rPr>
      </w:pPr>
      <w:r w:rsidRPr="003F5B22">
        <w:rPr>
          <w:rFonts w:ascii="Arial" w:hAnsi="Arial" w:cs="Arial"/>
          <w:sz w:val="18"/>
          <w:szCs w:val="18"/>
          <w:lang w:val="el-GR"/>
        </w:rPr>
        <w:t>Αιτήσεις που δεν είναι πλήρως συμπληρωμένες και δεν προσκομίζουν</w:t>
      </w:r>
      <w:r w:rsidR="00FD17BA">
        <w:rPr>
          <w:rFonts w:ascii="Arial" w:hAnsi="Arial" w:cs="Arial"/>
          <w:sz w:val="18"/>
          <w:szCs w:val="18"/>
          <w:lang w:val="el-GR"/>
        </w:rPr>
        <w:t xml:space="preserve"> όλες</w:t>
      </w:r>
      <w:r w:rsidRPr="003F5B22">
        <w:rPr>
          <w:rFonts w:ascii="Arial" w:hAnsi="Arial" w:cs="Arial"/>
          <w:sz w:val="18"/>
          <w:szCs w:val="18"/>
          <w:lang w:val="el-GR"/>
        </w:rPr>
        <w:t xml:space="preserve"> τις κατάλληλες βεβαιώσεις οι οποίες αφορούν τα απαιτούμενα προσόντα</w:t>
      </w:r>
      <w:r w:rsidR="00C411E9">
        <w:rPr>
          <w:rFonts w:ascii="Arial" w:hAnsi="Arial" w:cs="Arial"/>
          <w:sz w:val="18"/>
          <w:szCs w:val="18"/>
          <w:lang w:val="el-GR"/>
        </w:rPr>
        <w:t>,</w:t>
      </w:r>
      <w:r w:rsidRPr="003F5B22">
        <w:rPr>
          <w:rFonts w:ascii="Arial" w:hAnsi="Arial" w:cs="Arial"/>
          <w:sz w:val="18"/>
          <w:szCs w:val="18"/>
          <w:lang w:val="el-GR"/>
        </w:rPr>
        <w:t xml:space="preserve"> </w:t>
      </w:r>
      <w:r w:rsidR="00FD17BA">
        <w:rPr>
          <w:rFonts w:ascii="Arial" w:hAnsi="Arial" w:cs="Arial"/>
          <w:sz w:val="18"/>
          <w:szCs w:val="18"/>
          <w:lang w:val="el-GR"/>
        </w:rPr>
        <w:t>θα απορρίπτονται</w:t>
      </w:r>
      <w:r w:rsidRPr="003F5B22">
        <w:rPr>
          <w:rFonts w:ascii="Arial" w:hAnsi="Arial" w:cs="Arial"/>
          <w:sz w:val="18"/>
          <w:szCs w:val="18"/>
          <w:lang w:val="el-GR"/>
        </w:rPr>
        <w:t>.</w:t>
      </w:r>
    </w:p>
    <w:p w:rsidR="00D51EAB" w:rsidRDefault="00AF6021" w:rsidP="00782CE3">
      <w:pPr>
        <w:spacing w:before="60" w:after="0" w:line="240" w:lineRule="auto"/>
        <w:ind w:left="349"/>
        <w:jc w:val="both"/>
        <w:rPr>
          <w:rFonts w:ascii="Arial" w:hAnsi="Arial" w:cs="Arial"/>
          <w:sz w:val="18"/>
          <w:szCs w:val="18"/>
          <w:lang w:val="el-GR"/>
        </w:rPr>
      </w:pPr>
      <w:r w:rsidRPr="005346CE">
        <w:rPr>
          <w:rFonts w:ascii="Arial" w:hAnsi="Arial" w:cs="Arial"/>
          <w:sz w:val="18"/>
          <w:szCs w:val="18"/>
          <w:lang w:val="el-GR"/>
        </w:rPr>
        <w:t xml:space="preserve">     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Παγκύπριο Ιατρικό Σύλλογο.</w:t>
      </w:r>
    </w:p>
    <w:p w:rsidR="00D5716A" w:rsidRPr="00D37DC0" w:rsidRDefault="00E47B87" w:rsidP="00D37DC0">
      <w:pPr>
        <w:spacing w:before="60" w:after="0" w:line="240" w:lineRule="auto"/>
        <w:jc w:val="both"/>
        <w:rPr>
          <w:rFonts w:ascii="Arial" w:hAnsi="Arial" w:cs="Arial"/>
          <w:sz w:val="18"/>
          <w:szCs w:val="18"/>
          <w:lang w:val="el-GR"/>
        </w:rPr>
      </w:pPr>
      <w:r>
        <w:rPr>
          <w:rFonts w:ascii="Arial" w:hAnsi="Arial" w:cs="Arial"/>
          <w:sz w:val="18"/>
          <w:szCs w:val="18"/>
          <w:lang w:val="el-GR"/>
        </w:rPr>
        <w:t xml:space="preserve"> </w:t>
      </w:r>
    </w:p>
    <w:sectPr w:rsidR="00D5716A" w:rsidRPr="00D37DC0" w:rsidSect="005B70D7">
      <w:pgSz w:w="11907" w:h="16839" w:code="9"/>
      <w:pgMar w:top="1304" w:right="1134" w:bottom="130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05F" w:rsidRDefault="0036605F" w:rsidP="002F429F">
      <w:pPr>
        <w:spacing w:after="0" w:line="240" w:lineRule="auto"/>
      </w:pPr>
      <w:r>
        <w:separator/>
      </w:r>
    </w:p>
  </w:endnote>
  <w:endnote w:type="continuationSeparator" w:id="0">
    <w:p w:rsidR="0036605F" w:rsidRDefault="0036605F" w:rsidP="002F42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MT">
    <w:altName w:val="MS Gothic"/>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05F" w:rsidRDefault="0036605F" w:rsidP="002F429F">
      <w:pPr>
        <w:spacing w:after="0" w:line="240" w:lineRule="auto"/>
      </w:pPr>
      <w:r>
        <w:separator/>
      </w:r>
    </w:p>
  </w:footnote>
  <w:footnote w:type="continuationSeparator" w:id="0">
    <w:p w:rsidR="0036605F" w:rsidRDefault="0036605F" w:rsidP="002F42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28AE"/>
    <w:multiLevelType w:val="hybridMultilevel"/>
    <w:tmpl w:val="C8C25D60"/>
    <w:lvl w:ilvl="0" w:tplc="DFF42C18">
      <w:start w:val="1"/>
      <mc:AlternateContent>
        <mc:Choice Requires="w14">
          <w:numFmt w:val="custom" w:format="α, β, γ, ..."/>
        </mc:Choice>
        <mc:Fallback>
          <w:numFmt w:val="decimal"/>
        </mc:Fallback>
      </mc:AlternateContent>
      <w:lvlText w:val="(%1)"/>
      <w:lvlJc w:val="left"/>
      <w:pPr>
        <w:ind w:left="1080" w:hanging="360"/>
      </w:pPr>
      <w:rPr>
        <w:rFonts w:ascii="Arial" w:hAnsi="Arial" w:cs="Times New Roman" w:hint="default"/>
        <w:b w:val="0"/>
        <w:i w:val="0"/>
        <w:color w:val="auto"/>
        <w:sz w:val="18"/>
        <w:szCs w:val="18"/>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 w15:restartNumberingAfterBreak="0">
    <w:nsid w:val="0ED81CE2"/>
    <w:multiLevelType w:val="hybridMultilevel"/>
    <w:tmpl w:val="65B69608"/>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F15679"/>
    <w:multiLevelType w:val="hybridMultilevel"/>
    <w:tmpl w:val="482896E4"/>
    <w:lvl w:ilvl="0" w:tplc="DB3E9678">
      <w:start w:val="1"/>
      <w:numFmt w:val="decimal"/>
      <w:lvlText w:val="(%1)"/>
      <w:lvlJc w:val="right"/>
      <w:pPr>
        <w:ind w:left="644"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 w15:restartNumberingAfterBreak="0">
    <w:nsid w:val="17375CC1"/>
    <w:multiLevelType w:val="hybridMultilevel"/>
    <w:tmpl w:val="EA1266FA"/>
    <w:lvl w:ilvl="0" w:tplc="DE609CFA">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color w:val="auto"/>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4" w15:restartNumberingAfterBreak="0">
    <w:nsid w:val="18884A79"/>
    <w:multiLevelType w:val="hybridMultilevel"/>
    <w:tmpl w:val="CAB286CC"/>
    <w:lvl w:ilvl="0" w:tplc="D11E11A6">
      <w:start w:val="1"/>
      <w:numFmt w:val="decimal"/>
      <w:lvlText w:val="%1."/>
      <w:lvlJc w:val="left"/>
      <w:pPr>
        <w:ind w:left="360" w:hanging="360"/>
      </w:pPr>
      <w:rPr>
        <w:rFonts w:ascii="Arial" w:eastAsiaTheme="minorHAnsi" w:hAnsi="Arial" w:cs="Arial"/>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1CF927B4"/>
    <w:multiLevelType w:val="hybridMultilevel"/>
    <w:tmpl w:val="1E1C7596"/>
    <w:lvl w:ilvl="0" w:tplc="0408000F">
      <w:start w:val="1"/>
      <w:numFmt w:val="decimal"/>
      <w:lvlText w:val="%1."/>
      <w:lvlJc w:val="left"/>
      <w:pPr>
        <w:ind w:left="360" w:hanging="360"/>
      </w:pPr>
      <w:rPr>
        <w:rFonts w:hint="default"/>
      </w:rPr>
    </w:lvl>
    <w:lvl w:ilvl="1" w:tplc="E03856A2">
      <w:start w:val="1"/>
      <mc:AlternateContent>
        <mc:Choice Requires="w14">
          <w:numFmt w:val="custom" w:format="α, β, γ, ..."/>
        </mc:Choice>
        <mc:Fallback>
          <w:numFmt w:val="decimal"/>
        </mc:Fallback>
      </mc:AlternateContent>
      <w:lvlText w:val="(%2)"/>
      <w:lvlJc w:val="left"/>
      <w:pPr>
        <w:ind w:left="1080" w:hanging="360"/>
      </w:pPr>
      <w:rPr>
        <w:rFonts w:ascii="Arial" w:hAnsi="Arial" w:cs="Times New Roman" w:hint="default"/>
        <w:sz w:val="18"/>
        <w:szCs w:val="18"/>
      </w:rPr>
    </w:lvl>
    <w:lvl w:ilvl="2" w:tplc="0408001B">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6" w15:restartNumberingAfterBreak="0">
    <w:nsid w:val="291D7F96"/>
    <w:multiLevelType w:val="hybridMultilevel"/>
    <w:tmpl w:val="E354D00C"/>
    <w:lvl w:ilvl="0" w:tplc="31363614">
      <w:start w:val="1"/>
      <mc:AlternateContent>
        <mc:Choice Requires="w14">
          <w:numFmt w:val="custom" w:format="α, β, γ, ..."/>
        </mc:Choice>
        <mc:Fallback>
          <w:numFmt w:val="decimal"/>
        </mc:Fallback>
      </mc:AlternateContent>
      <w:lvlText w:val="(%1)"/>
      <w:lvlJc w:val="left"/>
      <w:pPr>
        <w:ind w:left="720" w:hanging="360"/>
      </w:pPr>
      <w:rPr>
        <w:rFonts w:ascii="Arial" w:eastAsia="Times New Roman" w:hAnsi="Arial" w:cs="Times New Roman" w:hint="default"/>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A827722"/>
    <w:multiLevelType w:val="hybridMultilevel"/>
    <w:tmpl w:val="6C8EDD3C"/>
    <w:lvl w:ilvl="0" w:tplc="DB364EE6">
      <w:start w:val="1"/>
      <w:numFmt w:val="decimal"/>
      <w:lvlText w:val="(%1)"/>
      <w:lvlJc w:val="left"/>
      <w:pPr>
        <w:ind w:left="720" w:hanging="360"/>
      </w:pPr>
      <w:rPr>
        <w:rFonts w:hint="default"/>
      </w:rPr>
    </w:lvl>
    <w:lvl w:ilvl="1" w:tplc="01264D46">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D5006E6"/>
    <w:multiLevelType w:val="hybridMultilevel"/>
    <w:tmpl w:val="F252E98A"/>
    <w:lvl w:ilvl="0" w:tplc="FC9EFDC8">
      <w:start w:val="1"/>
      <w:numFmt w:val="decimal"/>
      <w:lvlText w:val="%1."/>
      <w:lvlJc w:val="left"/>
      <w:pPr>
        <w:ind w:left="360" w:hanging="360"/>
      </w:pPr>
      <w:rPr>
        <w:rFonts w:ascii="Arial" w:eastAsiaTheme="minorHAnsi" w:hAnsi="Arial" w:cs="Arial"/>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2E57002F"/>
    <w:multiLevelType w:val="hybridMultilevel"/>
    <w:tmpl w:val="FC668A58"/>
    <w:lvl w:ilvl="0" w:tplc="CE3C6B54">
      <w:start w:val="1"/>
      <mc:AlternateContent>
        <mc:Choice Requires="w14">
          <w:numFmt w:val="custom" w:format="α, β, γ, ..."/>
        </mc:Choice>
        <mc:Fallback>
          <w:numFmt w:val="decimal"/>
        </mc:Fallback>
      </mc:AlternateContent>
      <w:lvlText w:val="(%1)"/>
      <w:lvlJc w:val="left"/>
      <w:pPr>
        <w:ind w:left="720" w:hanging="360"/>
      </w:pPr>
      <w:rPr>
        <w:rFonts w:ascii="Arial" w:hAnsi="Arial" w:cs="Times New Roman" w:hint="default"/>
        <w:b w:val="0"/>
        <w:i w:val="0"/>
        <w:sz w:val="18"/>
        <w:szCs w:val="18"/>
      </w:r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10" w15:restartNumberingAfterBreak="0">
    <w:nsid w:val="39413AC3"/>
    <w:multiLevelType w:val="hybridMultilevel"/>
    <w:tmpl w:val="01380E10"/>
    <w:lvl w:ilvl="0" w:tplc="8EACE2C2">
      <w:start w:val="1"/>
      <mc:AlternateContent>
        <mc:Choice Requires="w14">
          <w:numFmt w:val="custom" w:format="α, β, γ, ..."/>
        </mc:Choice>
        <mc:Fallback>
          <w:numFmt w:val="decimal"/>
        </mc:Fallback>
      </mc:AlternateContent>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49EA57D2"/>
    <w:multiLevelType w:val="hybridMultilevel"/>
    <w:tmpl w:val="FDDA179E"/>
    <w:lvl w:ilvl="0" w:tplc="0408000F">
      <w:start w:val="1"/>
      <w:numFmt w:val="decimal"/>
      <w:lvlText w:val="%1."/>
      <w:lvlJc w:val="left"/>
      <w:pPr>
        <w:ind w:left="360" w:hanging="360"/>
      </w:pPr>
      <w:rPr>
        <w:rFonts w:hint="default"/>
      </w:r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2" w15:restartNumberingAfterBreak="0">
    <w:nsid w:val="508F4151"/>
    <w:multiLevelType w:val="hybridMultilevel"/>
    <w:tmpl w:val="F9780F4A"/>
    <w:lvl w:ilvl="0" w:tplc="33A46F08">
      <w:start w:val="2"/>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61973881"/>
    <w:multiLevelType w:val="hybridMultilevel"/>
    <w:tmpl w:val="84205AEE"/>
    <w:lvl w:ilvl="0" w:tplc="DB364EE6">
      <w:start w:val="1"/>
      <w:numFmt w:val="decimal"/>
      <w:lvlText w:val="(%1)"/>
      <w:lvlJc w:val="left"/>
      <w:pPr>
        <w:ind w:left="720" w:hanging="360"/>
      </w:pPr>
      <w:rPr>
        <w:rFonts w:hint="default"/>
      </w:rPr>
    </w:lvl>
    <w:lvl w:ilvl="1" w:tplc="C5140DF4">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10"/>
  </w:num>
  <w:num w:numId="3">
    <w:abstractNumId w:val="2"/>
  </w:num>
  <w:num w:numId="4">
    <w:abstractNumId w:val="1"/>
  </w:num>
  <w:num w:numId="5">
    <w:abstractNumId w:val="13"/>
  </w:num>
  <w:num w:numId="6">
    <w:abstractNumId w:val="7"/>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3"/>
  </w:num>
  <w:num w:numId="14">
    <w:abstractNumId w:val="5"/>
  </w:num>
  <w:num w:numId="15">
    <w:abstractNumId w:val="12"/>
  </w:num>
  <w:num w:numId="16">
    <w:abstractNumId w:val="6"/>
  </w:num>
  <w:num w:numId="17">
    <w:abstractNumId w:val="0"/>
  </w:num>
  <w:num w:numId="18">
    <w:abstractNumId w:val="4"/>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11C"/>
    <w:rsid w:val="00002A98"/>
    <w:rsid w:val="00006C14"/>
    <w:rsid w:val="00007D6F"/>
    <w:rsid w:val="0001187F"/>
    <w:rsid w:val="00013143"/>
    <w:rsid w:val="00013CE2"/>
    <w:rsid w:val="000143BD"/>
    <w:rsid w:val="0001511F"/>
    <w:rsid w:val="00030E62"/>
    <w:rsid w:val="00031F90"/>
    <w:rsid w:val="000337B3"/>
    <w:rsid w:val="00033919"/>
    <w:rsid w:val="00035B55"/>
    <w:rsid w:val="00040684"/>
    <w:rsid w:val="00045633"/>
    <w:rsid w:val="000525F3"/>
    <w:rsid w:val="000527DB"/>
    <w:rsid w:val="00057D67"/>
    <w:rsid w:val="00063777"/>
    <w:rsid w:val="00073FBC"/>
    <w:rsid w:val="00074503"/>
    <w:rsid w:val="0008567A"/>
    <w:rsid w:val="00085C9B"/>
    <w:rsid w:val="00086754"/>
    <w:rsid w:val="00090967"/>
    <w:rsid w:val="00090D1C"/>
    <w:rsid w:val="000A0507"/>
    <w:rsid w:val="000A1692"/>
    <w:rsid w:val="000A1E23"/>
    <w:rsid w:val="000A40B7"/>
    <w:rsid w:val="000A4D77"/>
    <w:rsid w:val="000A7318"/>
    <w:rsid w:val="000B3037"/>
    <w:rsid w:val="000B6444"/>
    <w:rsid w:val="000C0B15"/>
    <w:rsid w:val="000C486A"/>
    <w:rsid w:val="000E05BA"/>
    <w:rsid w:val="000E7A1E"/>
    <w:rsid w:val="000E7D89"/>
    <w:rsid w:val="000F6BFD"/>
    <w:rsid w:val="000F7519"/>
    <w:rsid w:val="00102108"/>
    <w:rsid w:val="001067EF"/>
    <w:rsid w:val="00110A80"/>
    <w:rsid w:val="00117FB7"/>
    <w:rsid w:val="001270C0"/>
    <w:rsid w:val="00130E97"/>
    <w:rsid w:val="00133159"/>
    <w:rsid w:val="00133449"/>
    <w:rsid w:val="00133DEA"/>
    <w:rsid w:val="001347E7"/>
    <w:rsid w:val="00134EB2"/>
    <w:rsid w:val="00135123"/>
    <w:rsid w:val="00135A8D"/>
    <w:rsid w:val="00145AA4"/>
    <w:rsid w:val="001500F4"/>
    <w:rsid w:val="00151FCB"/>
    <w:rsid w:val="0015255C"/>
    <w:rsid w:val="00153EA4"/>
    <w:rsid w:val="001541B4"/>
    <w:rsid w:val="00155BE3"/>
    <w:rsid w:val="00155C12"/>
    <w:rsid w:val="00156ABF"/>
    <w:rsid w:val="0016154F"/>
    <w:rsid w:val="00166B51"/>
    <w:rsid w:val="00170F78"/>
    <w:rsid w:val="00172DD6"/>
    <w:rsid w:val="001846C5"/>
    <w:rsid w:val="00184BA9"/>
    <w:rsid w:val="00186FDD"/>
    <w:rsid w:val="00193588"/>
    <w:rsid w:val="00196480"/>
    <w:rsid w:val="001A0899"/>
    <w:rsid w:val="001A789E"/>
    <w:rsid w:val="001B4D58"/>
    <w:rsid w:val="001B5A05"/>
    <w:rsid w:val="001B796F"/>
    <w:rsid w:val="001D37DE"/>
    <w:rsid w:val="001D52F1"/>
    <w:rsid w:val="001E07FA"/>
    <w:rsid w:val="001E488F"/>
    <w:rsid w:val="001F1ED8"/>
    <w:rsid w:val="001F3268"/>
    <w:rsid w:val="001F58BE"/>
    <w:rsid w:val="001F5EF1"/>
    <w:rsid w:val="001F6BFC"/>
    <w:rsid w:val="00201855"/>
    <w:rsid w:val="002030A3"/>
    <w:rsid w:val="002070A7"/>
    <w:rsid w:val="00210563"/>
    <w:rsid w:val="002119E8"/>
    <w:rsid w:val="00214E0D"/>
    <w:rsid w:val="00224FD8"/>
    <w:rsid w:val="00233916"/>
    <w:rsid w:val="002342E4"/>
    <w:rsid w:val="00234C43"/>
    <w:rsid w:val="002361F8"/>
    <w:rsid w:val="0024305A"/>
    <w:rsid w:val="00245F23"/>
    <w:rsid w:val="00251F4C"/>
    <w:rsid w:val="00255F5C"/>
    <w:rsid w:val="00256F13"/>
    <w:rsid w:val="00257EB7"/>
    <w:rsid w:val="00272DAD"/>
    <w:rsid w:val="0027572D"/>
    <w:rsid w:val="00282618"/>
    <w:rsid w:val="002A24D1"/>
    <w:rsid w:val="002A61BC"/>
    <w:rsid w:val="002B0109"/>
    <w:rsid w:val="002B0F1B"/>
    <w:rsid w:val="002C7E61"/>
    <w:rsid w:val="002D4462"/>
    <w:rsid w:val="002E05F8"/>
    <w:rsid w:val="002E535F"/>
    <w:rsid w:val="002F0507"/>
    <w:rsid w:val="002F429F"/>
    <w:rsid w:val="002F7B25"/>
    <w:rsid w:val="00312278"/>
    <w:rsid w:val="003140DA"/>
    <w:rsid w:val="00314C2F"/>
    <w:rsid w:val="00326C6E"/>
    <w:rsid w:val="0033470A"/>
    <w:rsid w:val="00342FC6"/>
    <w:rsid w:val="00353C0A"/>
    <w:rsid w:val="003544CF"/>
    <w:rsid w:val="0035575D"/>
    <w:rsid w:val="003565B9"/>
    <w:rsid w:val="003648DD"/>
    <w:rsid w:val="0036605F"/>
    <w:rsid w:val="003672B9"/>
    <w:rsid w:val="003674AF"/>
    <w:rsid w:val="00372496"/>
    <w:rsid w:val="0037381A"/>
    <w:rsid w:val="00374CDE"/>
    <w:rsid w:val="00376B2A"/>
    <w:rsid w:val="00392F7D"/>
    <w:rsid w:val="0039390D"/>
    <w:rsid w:val="00395EDD"/>
    <w:rsid w:val="00396612"/>
    <w:rsid w:val="003A2A6C"/>
    <w:rsid w:val="003A7683"/>
    <w:rsid w:val="003B012D"/>
    <w:rsid w:val="003B0D2E"/>
    <w:rsid w:val="003B4760"/>
    <w:rsid w:val="003B4DF1"/>
    <w:rsid w:val="003B50B9"/>
    <w:rsid w:val="003B6B04"/>
    <w:rsid w:val="003C3DAD"/>
    <w:rsid w:val="003C5774"/>
    <w:rsid w:val="003D094B"/>
    <w:rsid w:val="003E3026"/>
    <w:rsid w:val="003E6306"/>
    <w:rsid w:val="003E6AAF"/>
    <w:rsid w:val="003F0AA3"/>
    <w:rsid w:val="003F5B22"/>
    <w:rsid w:val="00400F9D"/>
    <w:rsid w:val="0040374E"/>
    <w:rsid w:val="00404B91"/>
    <w:rsid w:val="0040555A"/>
    <w:rsid w:val="00420BB7"/>
    <w:rsid w:val="00433784"/>
    <w:rsid w:val="00450ED7"/>
    <w:rsid w:val="0045204B"/>
    <w:rsid w:val="00453999"/>
    <w:rsid w:val="0046053B"/>
    <w:rsid w:val="00461CCF"/>
    <w:rsid w:val="004708EA"/>
    <w:rsid w:val="00471079"/>
    <w:rsid w:val="00472DB9"/>
    <w:rsid w:val="0047595E"/>
    <w:rsid w:val="00477B90"/>
    <w:rsid w:val="0048078A"/>
    <w:rsid w:val="00481736"/>
    <w:rsid w:val="004823A5"/>
    <w:rsid w:val="00494703"/>
    <w:rsid w:val="00495E82"/>
    <w:rsid w:val="004A144F"/>
    <w:rsid w:val="004A5E0A"/>
    <w:rsid w:val="004B403B"/>
    <w:rsid w:val="004B72EB"/>
    <w:rsid w:val="004C1118"/>
    <w:rsid w:val="004C111A"/>
    <w:rsid w:val="004C3882"/>
    <w:rsid w:val="004C5884"/>
    <w:rsid w:val="004C6FC7"/>
    <w:rsid w:val="004C714A"/>
    <w:rsid w:val="004C7937"/>
    <w:rsid w:val="004D0821"/>
    <w:rsid w:val="004D0854"/>
    <w:rsid w:val="004D122B"/>
    <w:rsid w:val="004D2E10"/>
    <w:rsid w:val="004D60A0"/>
    <w:rsid w:val="004E1DED"/>
    <w:rsid w:val="004E5FDD"/>
    <w:rsid w:val="004E637C"/>
    <w:rsid w:val="0052512B"/>
    <w:rsid w:val="0052513C"/>
    <w:rsid w:val="00526990"/>
    <w:rsid w:val="00527FCE"/>
    <w:rsid w:val="00533B8C"/>
    <w:rsid w:val="005346CE"/>
    <w:rsid w:val="00534D64"/>
    <w:rsid w:val="00542B94"/>
    <w:rsid w:val="005462B0"/>
    <w:rsid w:val="00546CB2"/>
    <w:rsid w:val="0055170C"/>
    <w:rsid w:val="00567019"/>
    <w:rsid w:val="00571274"/>
    <w:rsid w:val="005750CD"/>
    <w:rsid w:val="00576856"/>
    <w:rsid w:val="00580568"/>
    <w:rsid w:val="00580AEB"/>
    <w:rsid w:val="00587656"/>
    <w:rsid w:val="0059275F"/>
    <w:rsid w:val="00597689"/>
    <w:rsid w:val="005A08A1"/>
    <w:rsid w:val="005A40E8"/>
    <w:rsid w:val="005B3C9F"/>
    <w:rsid w:val="005B70D7"/>
    <w:rsid w:val="005C3BDB"/>
    <w:rsid w:val="005C75E3"/>
    <w:rsid w:val="005D011C"/>
    <w:rsid w:val="005D329A"/>
    <w:rsid w:val="005D4518"/>
    <w:rsid w:val="005E22B9"/>
    <w:rsid w:val="005E3AEB"/>
    <w:rsid w:val="005E5F1C"/>
    <w:rsid w:val="005F05FB"/>
    <w:rsid w:val="00600E5E"/>
    <w:rsid w:val="006010BC"/>
    <w:rsid w:val="00601801"/>
    <w:rsid w:val="00606BFF"/>
    <w:rsid w:val="00613B1B"/>
    <w:rsid w:val="006317CC"/>
    <w:rsid w:val="00634355"/>
    <w:rsid w:val="006360F8"/>
    <w:rsid w:val="00656C3C"/>
    <w:rsid w:val="00660A8A"/>
    <w:rsid w:val="00662C1D"/>
    <w:rsid w:val="006663A3"/>
    <w:rsid w:val="00671492"/>
    <w:rsid w:val="00673C25"/>
    <w:rsid w:val="00681680"/>
    <w:rsid w:val="00694BF4"/>
    <w:rsid w:val="00695828"/>
    <w:rsid w:val="006A6816"/>
    <w:rsid w:val="006B0ACE"/>
    <w:rsid w:val="006B0F33"/>
    <w:rsid w:val="006B7C06"/>
    <w:rsid w:val="006C044B"/>
    <w:rsid w:val="006C156B"/>
    <w:rsid w:val="006C3433"/>
    <w:rsid w:val="006D0010"/>
    <w:rsid w:val="006D12FE"/>
    <w:rsid w:val="006D40ED"/>
    <w:rsid w:val="006D45E4"/>
    <w:rsid w:val="006E1814"/>
    <w:rsid w:val="006E3A74"/>
    <w:rsid w:val="006E591E"/>
    <w:rsid w:val="006E5BAC"/>
    <w:rsid w:val="006E5C0E"/>
    <w:rsid w:val="006F2496"/>
    <w:rsid w:val="006F5E45"/>
    <w:rsid w:val="00703C62"/>
    <w:rsid w:val="007135E5"/>
    <w:rsid w:val="007142D6"/>
    <w:rsid w:val="00715A95"/>
    <w:rsid w:val="00717C26"/>
    <w:rsid w:val="00727A9D"/>
    <w:rsid w:val="007348AB"/>
    <w:rsid w:val="00734BFC"/>
    <w:rsid w:val="00735BB7"/>
    <w:rsid w:val="00744BDE"/>
    <w:rsid w:val="00760D3B"/>
    <w:rsid w:val="00762A5C"/>
    <w:rsid w:val="007714B4"/>
    <w:rsid w:val="00781FBD"/>
    <w:rsid w:val="00782382"/>
    <w:rsid w:val="00782CE3"/>
    <w:rsid w:val="007835E5"/>
    <w:rsid w:val="00783BF1"/>
    <w:rsid w:val="00786B30"/>
    <w:rsid w:val="00787B0F"/>
    <w:rsid w:val="00795145"/>
    <w:rsid w:val="00796967"/>
    <w:rsid w:val="007A404A"/>
    <w:rsid w:val="007A5050"/>
    <w:rsid w:val="007A5B9A"/>
    <w:rsid w:val="007B2787"/>
    <w:rsid w:val="007B30B3"/>
    <w:rsid w:val="007C5FC9"/>
    <w:rsid w:val="007C7D48"/>
    <w:rsid w:val="007D1AE9"/>
    <w:rsid w:val="007F104B"/>
    <w:rsid w:val="007F4A56"/>
    <w:rsid w:val="008039DC"/>
    <w:rsid w:val="00804958"/>
    <w:rsid w:val="00806396"/>
    <w:rsid w:val="00810AC6"/>
    <w:rsid w:val="00817CE6"/>
    <w:rsid w:val="00822D43"/>
    <w:rsid w:val="00831D99"/>
    <w:rsid w:val="00833922"/>
    <w:rsid w:val="00844263"/>
    <w:rsid w:val="00844B7F"/>
    <w:rsid w:val="008516A8"/>
    <w:rsid w:val="00855BF8"/>
    <w:rsid w:val="008636AC"/>
    <w:rsid w:val="0086739D"/>
    <w:rsid w:val="008706F5"/>
    <w:rsid w:val="00880BA3"/>
    <w:rsid w:val="00882FD0"/>
    <w:rsid w:val="00887490"/>
    <w:rsid w:val="00891BB6"/>
    <w:rsid w:val="008942DB"/>
    <w:rsid w:val="00897673"/>
    <w:rsid w:val="008A37CB"/>
    <w:rsid w:val="008A6B7B"/>
    <w:rsid w:val="008B0D45"/>
    <w:rsid w:val="008C1719"/>
    <w:rsid w:val="008D08A5"/>
    <w:rsid w:val="008D2B10"/>
    <w:rsid w:val="008D752E"/>
    <w:rsid w:val="008E0522"/>
    <w:rsid w:val="008E0F1E"/>
    <w:rsid w:val="008E2494"/>
    <w:rsid w:val="008F45CF"/>
    <w:rsid w:val="008F675B"/>
    <w:rsid w:val="00901AAC"/>
    <w:rsid w:val="00901D11"/>
    <w:rsid w:val="009150ED"/>
    <w:rsid w:val="009161D3"/>
    <w:rsid w:val="00930291"/>
    <w:rsid w:val="00931712"/>
    <w:rsid w:val="00945299"/>
    <w:rsid w:val="0095167C"/>
    <w:rsid w:val="0095597D"/>
    <w:rsid w:val="00955BA8"/>
    <w:rsid w:val="00957146"/>
    <w:rsid w:val="00957D70"/>
    <w:rsid w:val="009608D7"/>
    <w:rsid w:val="0096572B"/>
    <w:rsid w:val="00977779"/>
    <w:rsid w:val="0098001F"/>
    <w:rsid w:val="009846D1"/>
    <w:rsid w:val="0099248B"/>
    <w:rsid w:val="00994A33"/>
    <w:rsid w:val="009A6EAD"/>
    <w:rsid w:val="009A7CAD"/>
    <w:rsid w:val="009B52C1"/>
    <w:rsid w:val="009B5A46"/>
    <w:rsid w:val="009B5F76"/>
    <w:rsid w:val="009D237B"/>
    <w:rsid w:val="009D453E"/>
    <w:rsid w:val="009D5E9E"/>
    <w:rsid w:val="009D7BB0"/>
    <w:rsid w:val="009E1714"/>
    <w:rsid w:val="009E7E5A"/>
    <w:rsid w:val="009F0051"/>
    <w:rsid w:val="009F01D5"/>
    <w:rsid w:val="009F19CD"/>
    <w:rsid w:val="009F1C27"/>
    <w:rsid w:val="00A07AE8"/>
    <w:rsid w:val="00A33781"/>
    <w:rsid w:val="00A5285A"/>
    <w:rsid w:val="00A52CD4"/>
    <w:rsid w:val="00A55360"/>
    <w:rsid w:val="00A57FF8"/>
    <w:rsid w:val="00A811F8"/>
    <w:rsid w:val="00A81A49"/>
    <w:rsid w:val="00A85DF0"/>
    <w:rsid w:val="00A94570"/>
    <w:rsid w:val="00AA79CB"/>
    <w:rsid w:val="00AB4F64"/>
    <w:rsid w:val="00AC33CE"/>
    <w:rsid w:val="00AC3FAA"/>
    <w:rsid w:val="00AD627C"/>
    <w:rsid w:val="00AE2C03"/>
    <w:rsid w:val="00AE7BBB"/>
    <w:rsid w:val="00AF14A7"/>
    <w:rsid w:val="00AF6021"/>
    <w:rsid w:val="00B00F71"/>
    <w:rsid w:val="00B04AD8"/>
    <w:rsid w:val="00B07335"/>
    <w:rsid w:val="00B13C60"/>
    <w:rsid w:val="00B15509"/>
    <w:rsid w:val="00B236DE"/>
    <w:rsid w:val="00B30BCB"/>
    <w:rsid w:val="00B36DA2"/>
    <w:rsid w:val="00B427AC"/>
    <w:rsid w:val="00B504AE"/>
    <w:rsid w:val="00B547AF"/>
    <w:rsid w:val="00B82FE4"/>
    <w:rsid w:val="00B852DB"/>
    <w:rsid w:val="00B96874"/>
    <w:rsid w:val="00BB0147"/>
    <w:rsid w:val="00BB1A64"/>
    <w:rsid w:val="00BB1F57"/>
    <w:rsid w:val="00BB321F"/>
    <w:rsid w:val="00BB4D31"/>
    <w:rsid w:val="00BB5081"/>
    <w:rsid w:val="00BC0404"/>
    <w:rsid w:val="00BC0643"/>
    <w:rsid w:val="00BC3998"/>
    <w:rsid w:val="00BC5B6A"/>
    <w:rsid w:val="00BC6EB0"/>
    <w:rsid w:val="00BC7E83"/>
    <w:rsid w:val="00BE3BE6"/>
    <w:rsid w:val="00BE4F3D"/>
    <w:rsid w:val="00BE5DB8"/>
    <w:rsid w:val="00C05879"/>
    <w:rsid w:val="00C07191"/>
    <w:rsid w:val="00C07C63"/>
    <w:rsid w:val="00C103C3"/>
    <w:rsid w:val="00C148D3"/>
    <w:rsid w:val="00C21341"/>
    <w:rsid w:val="00C2305F"/>
    <w:rsid w:val="00C23283"/>
    <w:rsid w:val="00C259DE"/>
    <w:rsid w:val="00C261F4"/>
    <w:rsid w:val="00C27F47"/>
    <w:rsid w:val="00C31239"/>
    <w:rsid w:val="00C411E9"/>
    <w:rsid w:val="00C41CA8"/>
    <w:rsid w:val="00C437B5"/>
    <w:rsid w:val="00C4685F"/>
    <w:rsid w:val="00C50153"/>
    <w:rsid w:val="00C50ECB"/>
    <w:rsid w:val="00C51E04"/>
    <w:rsid w:val="00C5542A"/>
    <w:rsid w:val="00C77EAE"/>
    <w:rsid w:val="00C85C45"/>
    <w:rsid w:val="00C86B32"/>
    <w:rsid w:val="00C9206A"/>
    <w:rsid w:val="00C94F19"/>
    <w:rsid w:val="00C959CA"/>
    <w:rsid w:val="00CA55B4"/>
    <w:rsid w:val="00CA624A"/>
    <w:rsid w:val="00CA69F4"/>
    <w:rsid w:val="00CB1A3A"/>
    <w:rsid w:val="00CB3943"/>
    <w:rsid w:val="00CC5C69"/>
    <w:rsid w:val="00CD0856"/>
    <w:rsid w:val="00CD1207"/>
    <w:rsid w:val="00CD3126"/>
    <w:rsid w:val="00CD68DE"/>
    <w:rsid w:val="00CE04DA"/>
    <w:rsid w:val="00CE4B4C"/>
    <w:rsid w:val="00CE585C"/>
    <w:rsid w:val="00CE673A"/>
    <w:rsid w:val="00CE7661"/>
    <w:rsid w:val="00CF2017"/>
    <w:rsid w:val="00CF3419"/>
    <w:rsid w:val="00CF6570"/>
    <w:rsid w:val="00D04517"/>
    <w:rsid w:val="00D1081A"/>
    <w:rsid w:val="00D22912"/>
    <w:rsid w:val="00D30E4F"/>
    <w:rsid w:val="00D3361D"/>
    <w:rsid w:val="00D37DC0"/>
    <w:rsid w:val="00D51EAB"/>
    <w:rsid w:val="00D5716A"/>
    <w:rsid w:val="00D57782"/>
    <w:rsid w:val="00D620D9"/>
    <w:rsid w:val="00D62AF7"/>
    <w:rsid w:val="00D63520"/>
    <w:rsid w:val="00D647D8"/>
    <w:rsid w:val="00D64999"/>
    <w:rsid w:val="00D652DC"/>
    <w:rsid w:val="00D65EF7"/>
    <w:rsid w:val="00D840C9"/>
    <w:rsid w:val="00D850E1"/>
    <w:rsid w:val="00DA11B7"/>
    <w:rsid w:val="00DA13B6"/>
    <w:rsid w:val="00DA2FA0"/>
    <w:rsid w:val="00DB134F"/>
    <w:rsid w:val="00DB3494"/>
    <w:rsid w:val="00DB6099"/>
    <w:rsid w:val="00DC15A7"/>
    <w:rsid w:val="00DC659B"/>
    <w:rsid w:val="00DD2370"/>
    <w:rsid w:val="00DE04A0"/>
    <w:rsid w:val="00DE4C5D"/>
    <w:rsid w:val="00DF6B57"/>
    <w:rsid w:val="00E05245"/>
    <w:rsid w:val="00E07121"/>
    <w:rsid w:val="00E11A02"/>
    <w:rsid w:val="00E17EB9"/>
    <w:rsid w:val="00E2201E"/>
    <w:rsid w:val="00E2491A"/>
    <w:rsid w:val="00E25C85"/>
    <w:rsid w:val="00E26E12"/>
    <w:rsid w:val="00E27DFC"/>
    <w:rsid w:val="00E375AD"/>
    <w:rsid w:val="00E47B87"/>
    <w:rsid w:val="00E501EE"/>
    <w:rsid w:val="00E54901"/>
    <w:rsid w:val="00E55AA4"/>
    <w:rsid w:val="00E5765C"/>
    <w:rsid w:val="00E57C5B"/>
    <w:rsid w:val="00E752D1"/>
    <w:rsid w:val="00EA001F"/>
    <w:rsid w:val="00EA2D5D"/>
    <w:rsid w:val="00EB0B33"/>
    <w:rsid w:val="00EB3C14"/>
    <w:rsid w:val="00EC094B"/>
    <w:rsid w:val="00EC2A42"/>
    <w:rsid w:val="00EC59E7"/>
    <w:rsid w:val="00EF0BF9"/>
    <w:rsid w:val="00F00760"/>
    <w:rsid w:val="00F06396"/>
    <w:rsid w:val="00F10645"/>
    <w:rsid w:val="00F224A2"/>
    <w:rsid w:val="00F36E3C"/>
    <w:rsid w:val="00F406EF"/>
    <w:rsid w:val="00F4502B"/>
    <w:rsid w:val="00F60E81"/>
    <w:rsid w:val="00F71BDF"/>
    <w:rsid w:val="00F77A91"/>
    <w:rsid w:val="00F831BE"/>
    <w:rsid w:val="00F83F73"/>
    <w:rsid w:val="00F87B78"/>
    <w:rsid w:val="00F9185D"/>
    <w:rsid w:val="00F9668A"/>
    <w:rsid w:val="00FA1D8E"/>
    <w:rsid w:val="00FA581E"/>
    <w:rsid w:val="00FA5D65"/>
    <w:rsid w:val="00FA652D"/>
    <w:rsid w:val="00FA7FFD"/>
    <w:rsid w:val="00FB4DF8"/>
    <w:rsid w:val="00FC0E73"/>
    <w:rsid w:val="00FC3DAF"/>
    <w:rsid w:val="00FD17BA"/>
    <w:rsid w:val="00FD188C"/>
    <w:rsid w:val="00FD3271"/>
    <w:rsid w:val="00FD40C3"/>
    <w:rsid w:val="00FE1206"/>
    <w:rsid w:val="00FE1D5F"/>
    <w:rsid w:val="00FF03AC"/>
    <w:rsid w:val="00FF7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360A55"/>
  <w15:chartTrackingRefBased/>
  <w15:docId w15:val="{ABC96F60-1152-4814-806D-FFD600E999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31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3143"/>
    <w:rPr>
      <w:rFonts w:ascii="Segoe UI" w:hAnsi="Segoe UI" w:cs="Segoe UI"/>
      <w:sz w:val="18"/>
      <w:szCs w:val="18"/>
    </w:rPr>
  </w:style>
  <w:style w:type="paragraph" w:styleId="ListParagraph">
    <w:name w:val="List Paragraph"/>
    <w:basedOn w:val="Normal"/>
    <w:uiPriority w:val="34"/>
    <w:qFormat/>
    <w:rsid w:val="0040374E"/>
    <w:pPr>
      <w:ind w:left="720"/>
      <w:contextualSpacing/>
    </w:pPr>
  </w:style>
  <w:style w:type="paragraph" w:styleId="Salutation">
    <w:name w:val="Salutation"/>
    <w:basedOn w:val="Normal"/>
    <w:link w:val="SalutationChar"/>
    <w:rsid w:val="006F5E45"/>
    <w:pPr>
      <w:overflowPunct w:val="0"/>
      <w:autoSpaceDE w:val="0"/>
      <w:autoSpaceDN w:val="0"/>
      <w:adjustRightInd w:val="0"/>
      <w:spacing w:after="0" w:line="240" w:lineRule="auto"/>
      <w:textAlignment w:val="baseline"/>
    </w:pPr>
    <w:rPr>
      <w:rFonts w:ascii="Arial" w:eastAsia="Times New Roman" w:hAnsi="Arial" w:cs="Times New Roman"/>
      <w:sz w:val="24"/>
      <w:szCs w:val="20"/>
      <w:lang w:val="x-none" w:eastAsia="x-none"/>
    </w:rPr>
  </w:style>
  <w:style w:type="character" w:customStyle="1" w:styleId="SalutationChar">
    <w:name w:val="Salutation Char"/>
    <w:basedOn w:val="DefaultParagraphFont"/>
    <w:link w:val="Salutation"/>
    <w:rsid w:val="006F5E45"/>
    <w:rPr>
      <w:rFonts w:ascii="Arial" w:eastAsia="Times New Roman" w:hAnsi="Arial" w:cs="Times New Roman"/>
      <w:sz w:val="24"/>
      <w:szCs w:val="20"/>
      <w:lang w:val="x-none" w:eastAsia="x-none"/>
    </w:rPr>
  </w:style>
  <w:style w:type="paragraph" w:customStyle="1" w:styleId="Default">
    <w:name w:val="Default"/>
    <w:rsid w:val="006F5E45"/>
    <w:pPr>
      <w:autoSpaceDE w:val="0"/>
      <w:autoSpaceDN w:val="0"/>
      <w:adjustRightInd w:val="0"/>
      <w:spacing w:after="0" w:line="240" w:lineRule="auto"/>
    </w:pPr>
    <w:rPr>
      <w:rFonts w:ascii="Arial" w:eastAsia="Calibri" w:hAnsi="Arial" w:cs="Arial"/>
      <w:color w:val="000000"/>
      <w:sz w:val="24"/>
      <w:szCs w:val="24"/>
      <w:lang w:val="el-GR" w:eastAsia="el-GR"/>
    </w:rPr>
  </w:style>
  <w:style w:type="paragraph" w:styleId="Header">
    <w:name w:val="header"/>
    <w:basedOn w:val="Normal"/>
    <w:link w:val="HeaderChar"/>
    <w:uiPriority w:val="99"/>
    <w:unhideWhenUsed/>
    <w:rsid w:val="002F429F"/>
    <w:pPr>
      <w:tabs>
        <w:tab w:val="center" w:pos="4153"/>
        <w:tab w:val="right" w:pos="8306"/>
      </w:tabs>
      <w:spacing w:after="0" w:line="240" w:lineRule="auto"/>
    </w:pPr>
  </w:style>
  <w:style w:type="character" w:customStyle="1" w:styleId="HeaderChar">
    <w:name w:val="Header Char"/>
    <w:basedOn w:val="DefaultParagraphFont"/>
    <w:link w:val="Header"/>
    <w:uiPriority w:val="99"/>
    <w:rsid w:val="002F429F"/>
  </w:style>
  <w:style w:type="paragraph" w:styleId="Footer">
    <w:name w:val="footer"/>
    <w:basedOn w:val="Normal"/>
    <w:link w:val="FooterChar"/>
    <w:uiPriority w:val="99"/>
    <w:unhideWhenUsed/>
    <w:rsid w:val="002F429F"/>
    <w:pPr>
      <w:tabs>
        <w:tab w:val="center" w:pos="4153"/>
        <w:tab w:val="right" w:pos="8306"/>
      </w:tabs>
      <w:spacing w:after="0" w:line="240" w:lineRule="auto"/>
    </w:pPr>
  </w:style>
  <w:style w:type="character" w:customStyle="1" w:styleId="FooterChar">
    <w:name w:val="Footer Char"/>
    <w:basedOn w:val="DefaultParagraphFont"/>
    <w:link w:val="Footer"/>
    <w:uiPriority w:val="99"/>
    <w:rsid w:val="002F429F"/>
  </w:style>
  <w:style w:type="character" w:styleId="Hyperlink">
    <w:name w:val="Hyperlink"/>
    <w:basedOn w:val="DefaultParagraphFont"/>
    <w:uiPriority w:val="99"/>
    <w:semiHidden/>
    <w:unhideWhenUsed/>
    <w:rsid w:val="007714B4"/>
    <w:rPr>
      <w:color w:val="0000FF"/>
      <w:u w:val="single"/>
    </w:rPr>
  </w:style>
  <w:style w:type="character" w:styleId="FollowedHyperlink">
    <w:name w:val="FollowedHyperlink"/>
    <w:basedOn w:val="DefaultParagraphFont"/>
    <w:uiPriority w:val="99"/>
    <w:semiHidden/>
    <w:unhideWhenUsed/>
    <w:rsid w:val="00133DE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361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hso.org.cy/wp-content/uploads/2019/08/ApplicationFormV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1281</TotalTime>
  <Pages>3</Pages>
  <Words>1660</Words>
  <Characters>8970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Stella Andreou</cp:lastModifiedBy>
  <cp:revision>509</cp:revision>
  <cp:lastPrinted>2020-10-23T06:10:00Z</cp:lastPrinted>
  <dcterms:created xsi:type="dcterms:W3CDTF">2020-01-22T14:22:00Z</dcterms:created>
  <dcterms:modified xsi:type="dcterms:W3CDTF">2020-12-09T06:02:00Z</dcterms:modified>
</cp:coreProperties>
</file>