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FF68C4" w:rsidRPr="00FF68C4">
        <w:rPr>
          <w:rFonts w:ascii="Arial" w:hAnsi="Arial" w:cs="Arial"/>
          <w:sz w:val="18"/>
          <w:szCs w:val="18"/>
          <w:lang w:val="el-GR"/>
        </w:rPr>
        <w:t>ΤΕΣΣΑΡΩΝ</w:t>
      </w:r>
      <w:r w:rsidR="00FF70F9" w:rsidRPr="00FF68C4">
        <w:rPr>
          <w:rFonts w:ascii="Arial" w:hAnsi="Arial" w:cs="Arial"/>
          <w:sz w:val="18"/>
          <w:szCs w:val="18"/>
          <w:lang w:val="el-GR"/>
        </w:rPr>
        <w:t xml:space="preserve"> (</w:t>
      </w:r>
      <w:r w:rsidR="00FF68C4" w:rsidRPr="00FF68C4">
        <w:rPr>
          <w:rFonts w:ascii="Arial" w:hAnsi="Arial" w:cs="Arial"/>
          <w:sz w:val="18"/>
          <w:szCs w:val="18"/>
          <w:lang w:val="el-GR"/>
        </w:rPr>
        <w:t>4</w:t>
      </w:r>
      <w:r w:rsidR="005462B0" w:rsidRPr="00FF68C4">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62228B">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FF68C4" w:rsidRPr="00FF68C4">
        <w:rPr>
          <w:rFonts w:ascii="Arial" w:hAnsi="Arial" w:cs="Arial"/>
          <w:sz w:val="18"/>
          <w:szCs w:val="18"/>
          <w:lang w:val="el-GR"/>
        </w:rPr>
        <w:t>τέσσερις (4</w:t>
      </w:r>
      <w:r w:rsidR="00BB4D31" w:rsidRPr="00FF68C4">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931712" w:rsidRPr="00D802FB" w:rsidRDefault="00931712" w:rsidP="00931712">
      <w:pPr>
        <w:pStyle w:val="ListParagraph"/>
        <w:numPr>
          <w:ilvl w:val="0"/>
          <w:numId w:val="1"/>
        </w:numPr>
        <w:spacing w:before="60" w:after="0" w:line="240" w:lineRule="auto"/>
        <w:jc w:val="both"/>
        <w:rPr>
          <w:rFonts w:ascii="Arial" w:hAnsi="Arial" w:cs="Arial"/>
          <w:sz w:val="18"/>
          <w:szCs w:val="18"/>
          <w:lang w:val="el-GR"/>
        </w:rPr>
      </w:pPr>
      <w:r w:rsidRPr="00D802FB">
        <w:rPr>
          <w:rFonts w:ascii="Arial" w:hAnsi="Arial" w:cs="Arial"/>
          <w:b/>
          <w:sz w:val="18"/>
          <w:szCs w:val="18"/>
          <w:lang w:val="el-GR"/>
        </w:rPr>
        <w:t xml:space="preserve">ΤΑΕΠ </w:t>
      </w:r>
      <w:r w:rsidRPr="00D802FB">
        <w:rPr>
          <w:rFonts w:ascii="Arial" w:hAnsi="Arial" w:cs="Arial"/>
          <w:sz w:val="18"/>
          <w:szCs w:val="18"/>
          <w:lang w:val="el-GR"/>
        </w:rPr>
        <w:t>(με Ειδικότητα Γενικής Ιατρικής ή Παθολογίας ή Ορθοπεδικής ή Γενικής Χειρουργικής) (</w:t>
      </w:r>
      <w:r w:rsidR="00FF68C4" w:rsidRPr="00FF68C4">
        <w:rPr>
          <w:rFonts w:ascii="Arial" w:hAnsi="Arial" w:cs="Arial"/>
          <w:sz w:val="18"/>
          <w:szCs w:val="18"/>
          <w:lang w:val="el-GR"/>
        </w:rPr>
        <w:t>4</w:t>
      </w:r>
      <w:r w:rsidRPr="00FF68C4">
        <w:rPr>
          <w:rFonts w:ascii="Arial" w:hAnsi="Arial" w:cs="Arial"/>
          <w:sz w:val="18"/>
          <w:szCs w:val="18"/>
          <w:lang w:val="el-GR"/>
        </w:rPr>
        <w:t xml:space="preserve"> θέσεις</w:t>
      </w:r>
      <w:r w:rsidRPr="00D802FB">
        <w:rPr>
          <w:rFonts w:ascii="Arial" w:hAnsi="Arial" w:cs="Arial"/>
          <w:sz w:val="18"/>
          <w:szCs w:val="18"/>
          <w:lang w:val="el-GR"/>
        </w:rPr>
        <w:t xml:space="preserve"> – 1 θέση για το Γ.Ν. Λευκωσίας, </w:t>
      </w:r>
      <w:r w:rsidR="00FF68C4">
        <w:rPr>
          <w:rFonts w:ascii="Arial" w:hAnsi="Arial" w:cs="Arial"/>
          <w:sz w:val="18"/>
          <w:szCs w:val="18"/>
          <w:lang w:val="el-GR"/>
        </w:rPr>
        <w:t>1 θέση για το Γ.Ν. Λεμεσού, 2</w:t>
      </w:r>
      <w:bookmarkStart w:id="0" w:name="_GoBack"/>
      <w:bookmarkEnd w:id="0"/>
      <w:r w:rsidRPr="00D802FB">
        <w:rPr>
          <w:rFonts w:ascii="Arial" w:hAnsi="Arial" w:cs="Arial"/>
          <w:sz w:val="18"/>
          <w:szCs w:val="18"/>
          <w:lang w:val="el-GR"/>
        </w:rPr>
        <w:t xml:space="preserve"> θέσεις για το Γ.Ν. Πάφου)</w:t>
      </w:r>
    </w:p>
    <w:p w:rsidR="00931712" w:rsidRPr="00F36E3C" w:rsidRDefault="00931712"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931712" w:rsidRPr="005346CE" w:rsidRDefault="00931712" w:rsidP="0062228B">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931712" w:rsidRPr="005346CE" w:rsidRDefault="00931712" w:rsidP="0062228B">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931712" w:rsidRPr="005346CE" w:rsidRDefault="00931712" w:rsidP="0062228B">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931712" w:rsidRDefault="00931712" w:rsidP="0062228B">
      <w:pPr>
        <w:pStyle w:val="ListParagraph"/>
        <w:numPr>
          <w:ilvl w:val="0"/>
          <w:numId w:val="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931712" w:rsidRDefault="00931712" w:rsidP="0062228B">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Κ</w:t>
      </w:r>
      <w:r w:rsidRPr="00634355">
        <w:rPr>
          <w:rFonts w:ascii="Arial" w:hAnsi="Arial" w:cs="Arial"/>
          <w:sz w:val="18"/>
          <w:szCs w:val="18"/>
          <w:lang w:val="el-GR"/>
        </w:rPr>
        <w:t xml:space="preserve">αταβάλλεται το επίδομα βάρδιας, όπως θα καθορίζεται από την σχετική νομοθεσία. </w:t>
      </w:r>
    </w:p>
    <w:p w:rsidR="00931712" w:rsidRDefault="00931712" w:rsidP="0062228B">
      <w:pPr>
        <w:pStyle w:val="ListParagraph"/>
        <w:numPr>
          <w:ilvl w:val="0"/>
          <w:numId w:val="7"/>
        </w:numPr>
        <w:spacing w:before="60" w:after="0" w:line="240" w:lineRule="auto"/>
        <w:jc w:val="both"/>
        <w:rPr>
          <w:rFonts w:ascii="Arial" w:hAnsi="Arial" w:cs="Arial"/>
          <w:sz w:val="18"/>
          <w:szCs w:val="18"/>
          <w:lang w:val="el-GR"/>
        </w:rPr>
      </w:pPr>
      <w:r>
        <w:rPr>
          <w:rFonts w:ascii="Arial" w:hAnsi="Arial" w:cs="Arial"/>
          <w:sz w:val="18"/>
          <w:szCs w:val="18"/>
          <w:lang w:val="el-GR"/>
        </w:rPr>
        <w:t>Κ</w:t>
      </w:r>
      <w:r w:rsidRPr="00634355">
        <w:rPr>
          <w:rFonts w:ascii="Arial" w:hAnsi="Arial" w:cs="Arial"/>
          <w:sz w:val="18"/>
          <w:szCs w:val="18"/>
          <w:lang w:val="el-GR"/>
        </w:rPr>
        <w:t>αταβάλλεται μηνια</w:t>
      </w:r>
      <w:r w:rsidR="0059275F">
        <w:rPr>
          <w:rFonts w:ascii="Arial" w:hAnsi="Arial" w:cs="Arial"/>
          <w:sz w:val="18"/>
          <w:szCs w:val="18"/>
          <w:lang w:val="el-GR"/>
        </w:rPr>
        <w:t xml:space="preserve">ίως επίδομα υπηρεσίας στο ΤΑΕΠ </w:t>
      </w:r>
      <w:r w:rsidRPr="00634355">
        <w:rPr>
          <w:rFonts w:ascii="Arial" w:hAnsi="Arial" w:cs="Arial"/>
          <w:sz w:val="18"/>
          <w:szCs w:val="18"/>
          <w:lang w:val="el-GR"/>
        </w:rPr>
        <w:t>το ποσό των 1200 ευρώ</w:t>
      </w:r>
      <w:r w:rsidR="0059275F">
        <w:rPr>
          <w:rFonts w:ascii="Arial" w:hAnsi="Arial" w:cs="Arial"/>
          <w:sz w:val="18"/>
          <w:szCs w:val="18"/>
          <w:lang w:val="el-GR"/>
        </w:rPr>
        <w:t>,</w:t>
      </w:r>
      <w:r w:rsidRPr="00634355">
        <w:rPr>
          <w:rFonts w:ascii="Arial" w:hAnsi="Arial" w:cs="Arial"/>
          <w:sz w:val="18"/>
          <w:szCs w:val="18"/>
          <w:lang w:val="el-GR"/>
        </w:rPr>
        <w:t xml:space="preserve"> το οποίο θα αναπροσαρμόζεται ανάλογα στο πλαίσιο των Υπουργικών αποφάσεων.</w:t>
      </w:r>
    </w:p>
    <w:p w:rsidR="00931712" w:rsidRPr="001F5EF1" w:rsidRDefault="00931712" w:rsidP="0062228B">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931712" w:rsidRPr="005346CE" w:rsidRDefault="00931712" w:rsidP="0062228B">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59275F">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931712" w:rsidRPr="005346CE" w:rsidRDefault="00931712" w:rsidP="0062228B">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931712" w:rsidRPr="005346CE" w:rsidRDefault="00931712" w:rsidP="0062228B">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282618">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931712" w:rsidRPr="005346CE" w:rsidRDefault="00931712" w:rsidP="0062228B">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282618">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931712" w:rsidRPr="005346CE" w:rsidRDefault="00931712" w:rsidP="0062228B">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w:t>
      </w:r>
      <w:r>
        <w:rPr>
          <w:rFonts w:ascii="Arial" w:hAnsi="Arial" w:cs="Arial"/>
          <w:sz w:val="18"/>
          <w:szCs w:val="18"/>
          <w:lang w:val="el-GR"/>
        </w:rPr>
        <w:t xml:space="preserve"> πλήρει</w:t>
      </w:r>
      <w:r w:rsidRPr="005346CE">
        <w:rPr>
          <w:rFonts w:ascii="Arial" w:hAnsi="Arial" w:cs="Arial"/>
          <w:sz w:val="18"/>
          <w:szCs w:val="18"/>
          <w:lang w:val="el-GR"/>
        </w:rPr>
        <w:t>ς απολαβές.</w:t>
      </w:r>
    </w:p>
    <w:p w:rsidR="006E5C0E" w:rsidRDefault="00931712" w:rsidP="0062228B">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6E5C0E" w:rsidRPr="006E5C0E" w:rsidRDefault="006E5C0E" w:rsidP="0062228B">
      <w:pPr>
        <w:pStyle w:val="ListParagraph"/>
        <w:numPr>
          <w:ilvl w:val="0"/>
          <w:numId w:val="7"/>
        </w:numPr>
        <w:autoSpaceDE w:val="0"/>
        <w:autoSpaceDN w:val="0"/>
        <w:adjustRightInd w:val="0"/>
        <w:spacing w:before="60" w:after="0" w:line="240" w:lineRule="auto"/>
        <w:jc w:val="both"/>
        <w:rPr>
          <w:rFonts w:ascii="Arial" w:hAnsi="Arial" w:cs="Arial"/>
          <w:sz w:val="18"/>
          <w:szCs w:val="18"/>
          <w:lang w:val="el-GR"/>
        </w:rPr>
      </w:pPr>
      <w:r w:rsidRPr="006E5C0E">
        <w:rPr>
          <w:rFonts w:ascii="Arial" w:eastAsia="Times New Roman" w:hAnsi="Arial" w:cs="Arial"/>
          <w:sz w:val="18"/>
          <w:szCs w:val="18"/>
          <w:lang w:val="el-GR"/>
        </w:rPr>
        <w:t>Σημείωση: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931712" w:rsidRPr="00A71ED0" w:rsidRDefault="00931712" w:rsidP="0062228B">
      <w:pPr>
        <w:spacing w:before="60" w:after="0" w:line="240" w:lineRule="auto"/>
        <w:jc w:val="both"/>
        <w:rPr>
          <w:rFonts w:ascii="Arial" w:hAnsi="Arial" w:cs="Arial"/>
          <w:sz w:val="18"/>
          <w:szCs w:val="18"/>
          <w:lang w:val="el-GR"/>
        </w:rPr>
      </w:pPr>
      <w:r>
        <w:rPr>
          <w:rFonts w:ascii="Arial" w:hAnsi="Arial" w:cs="Arial"/>
          <w:sz w:val="18"/>
          <w:szCs w:val="18"/>
          <w:lang w:val="el-GR"/>
        </w:rPr>
        <w:t>Β</w:t>
      </w:r>
      <w:r w:rsidRPr="00A71ED0">
        <w:rPr>
          <w:rFonts w:ascii="Arial" w:hAnsi="Arial" w:cs="Arial"/>
          <w:sz w:val="18"/>
          <w:szCs w:val="18"/>
          <w:lang w:val="el-GR"/>
        </w:rPr>
        <w:t>. Καθήκοντα και ευθύνες:</w:t>
      </w:r>
    </w:p>
    <w:p w:rsidR="00931712" w:rsidRPr="00A71ED0" w:rsidRDefault="00931712" w:rsidP="00C2221C">
      <w:pPr>
        <w:spacing w:before="60" w:after="0" w:line="240" w:lineRule="auto"/>
        <w:ind w:left="714" w:hanging="357"/>
        <w:jc w:val="both"/>
        <w:rPr>
          <w:rFonts w:ascii="Arial" w:hAnsi="Arial" w:cs="Arial"/>
          <w:sz w:val="18"/>
          <w:szCs w:val="18"/>
          <w:lang w:val="el-GR"/>
        </w:rPr>
      </w:pPr>
      <w:r w:rsidRPr="00A71ED0">
        <w:rPr>
          <w:rFonts w:ascii="Arial" w:hAnsi="Arial" w:cs="Arial"/>
          <w:sz w:val="18"/>
          <w:szCs w:val="18"/>
          <w:lang w:val="el-GR"/>
        </w:rPr>
        <w:t>(α) Εκτελεί καθήκοντα σε Τμήματα Ατυχημάτων και Επειγόντων Περιστατικών.</w:t>
      </w:r>
    </w:p>
    <w:p w:rsidR="00931712" w:rsidRPr="00A71ED0" w:rsidRDefault="00931712" w:rsidP="00C2221C">
      <w:pPr>
        <w:spacing w:before="60" w:after="0" w:line="240" w:lineRule="auto"/>
        <w:ind w:left="714" w:hanging="357"/>
        <w:jc w:val="both"/>
        <w:rPr>
          <w:rFonts w:ascii="Arial" w:hAnsi="Arial" w:cs="Arial"/>
          <w:sz w:val="18"/>
          <w:szCs w:val="18"/>
          <w:lang w:val="el-GR"/>
        </w:rPr>
      </w:pPr>
      <w:r w:rsidRPr="00A71ED0">
        <w:rPr>
          <w:rFonts w:ascii="Arial" w:hAnsi="Arial" w:cs="Arial"/>
          <w:sz w:val="18"/>
          <w:szCs w:val="18"/>
          <w:lang w:val="el-GR"/>
        </w:rPr>
        <w:t>(β) Τηρεί και υποβάλλει τα απαραίτητα στοιχεία για την εργασία που επιτελεί.</w:t>
      </w:r>
    </w:p>
    <w:p w:rsidR="00931712" w:rsidRPr="00A71ED0" w:rsidRDefault="00931712" w:rsidP="00C2221C">
      <w:pPr>
        <w:spacing w:before="60" w:after="0" w:line="240" w:lineRule="auto"/>
        <w:ind w:left="714" w:hanging="357"/>
        <w:jc w:val="both"/>
        <w:rPr>
          <w:rFonts w:ascii="Arial" w:hAnsi="Arial" w:cs="Arial"/>
          <w:sz w:val="18"/>
          <w:szCs w:val="18"/>
          <w:lang w:val="el-GR"/>
        </w:rPr>
      </w:pPr>
      <w:r w:rsidRPr="00A71ED0">
        <w:rPr>
          <w:rFonts w:ascii="Arial" w:hAnsi="Arial" w:cs="Arial"/>
          <w:sz w:val="18"/>
          <w:szCs w:val="18"/>
          <w:lang w:val="el-GR"/>
        </w:rPr>
        <w:t>(γ) Εκτελεί οποιαδήποτε άλλα καθήκοντα του ανατεθούν.</w:t>
      </w:r>
    </w:p>
    <w:p w:rsidR="00931712" w:rsidRPr="00A71ED0" w:rsidRDefault="00931712" w:rsidP="00C2221C">
      <w:pPr>
        <w:spacing w:before="60" w:after="0" w:line="240" w:lineRule="auto"/>
        <w:ind w:left="284"/>
        <w:jc w:val="both"/>
        <w:rPr>
          <w:rFonts w:ascii="Arial" w:hAnsi="Arial" w:cs="Arial"/>
          <w:sz w:val="18"/>
          <w:szCs w:val="18"/>
          <w:lang w:val="el-GR"/>
        </w:rPr>
      </w:pPr>
      <w:r w:rsidRPr="00A71ED0">
        <w:rPr>
          <w:rFonts w:ascii="Arial" w:hAnsi="Arial" w:cs="Arial"/>
          <w:sz w:val="18"/>
          <w:szCs w:val="18"/>
          <w:lang w:val="el-GR"/>
        </w:rPr>
        <w:t xml:space="preserve">      </w:t>
      </w:r>
      <w:r w:rsidR="00C2221C">
        <w:rPr>
          <w:rFonts w:ascii="Arial" w:hAnsi="Arial" w:cs="Arial"/>
          <w:sz w:val="18"/>
          <w:szCs w:val="18"/>
          <w:lang w:val="el-GR"/>
        </w:rPr>
        <w:t xml:space="preserve"> </w:t>
      </w:r>
      <w:r w:rsidRPr="00A71ED0">
        <w:rPr>
          <w:rFonts w:ascii="Arial" w:hAnsi="Arial" w:cs="Arial"/>
          <w:sz w:val="18"/>
          <w:szCs w:val="18"/>
          <w:lang w:val="el-GR"/>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931712" w:rsidRPr="00A71ED0" w:rsidRDefault="00931712" w:rsidP="0062228B">
      <w:pPr>
        <w:spacing w:before="60" w:after="0" w:line="240" w:lineRule="auto"/>
        <w:jc w:val="both"/>
        <w:rPr>
          <w:rFonts w:ascii="Arial" w:hAnsi="Arial" w:cs="Arial"/>
          <w:sz w:val="18"/>
          <w:szCs w:val="18"/>
          <w:lang w:val="el-GR"/>
        </w:rPr>
      </w:pPr>
      <w:r>
        <w:rPr>
          <w:rFonts w:ascii="Arial" w:hAnsi="Arial" w:cs="Arial"/>
          <w:sz w:val="18"/>
          <w:szCs w:val="18"/>
          <w:lang w:val="el-GR"/>
        </w:rPr>
        <w:t>Γ. Απαιτούμενα Προσόντα</w:t>
      </w:r>
      <w:r w:rsidRPr="00A71ED0">
        <w:rPr>
          <w:rFonts w:ascii="Arial" w:hAnsi="Arial" w:cs="Arial"/>
          <w:sz w:val="18"/>
          <w:szCs w:val="18"/>
          <w:lang w:val="el-GR"/>
        </w:rPr>
        <w:t>:</w:t>
      </w:r>
    </w:p>
    <w:p w:rsidR="00931712" w:rsidRPr="00A71ED0" w:rsidRDefault="00931712" w:rsidP="00C2221C">
      <w:pPr>
        <w:spacing w:before="60" w:after="0" w:line="240" w:lineRule="auto"/>
        <w:ind w:left="714" w:hanging="357"/>
        <w:jc w:val="both"/>
        <w:rPr>
          <w:rFonts w:ascii="Arial" w:hAnsi="Arial" w:cs="Arial"/>
          <w:sz w:val="18"/>
          <w:szCs w:val="18"/>
          <w:lang w:val="el-GR"/>
        </w:rPr>
      </w:pPr>
      <w:r w:rsidRPr="00A71ED0">
        <w:rPr>
          <w:rFonts w:ascii="Arial" w:hAnsi="Arial" w:cs="Arial"/>
          <w:sz w:val="18"/>
          <w:szCs w:val="18"/>
          <w:lang w:val="el-GR"/>
        </w:rPr>
        <w:t xml:space="preserve">(α) </w:t>
      </w:r>
      <w:r w:rsidR="00C2221C">
        <w:rPr>
          <w:rFonts w:ascii="Arial" w:hAnsi="Arial" w:cs="Arial"/>
          <w:sz w:val="18"/>
          <w:szCs w:val="18"/>
          <w:lang w:val="el-GR"/>
        </w:rPr>
        <w:t xml:space="preserve">  </w:t>
      </w:r>
      <w:r w:rsidRPr="00A71ED0">
        <w:rPr>
          <w:rFonts w:ascii="Arial" w:hAnsi="Arial" w:cs="Arial"/>
          <w:sz w:val="18"/>
          <w:szCs w:val="18"/>
          <w:lang w:val="el-GR"/>
        </w:rPr>
        <w:t>Εγγεγραμμένος/η στο Μητρώο Ιατρών Κύπρου ή σε άλλη χώρα μέλους της Ευρωπαϊκής Ένωσης.</w:t>
      </w:r>
    </w:p>
    <w:p w:rsidR="00931712" w:rsidRPr="00A71ED0" w:rsidRDefault="00931712" w:rsidP="00C2221C">
      <w:pPr>
        <w:spacing w:before="60" w:after="0" w:line="240" w:lineRule="auto"/>
        <w:ind w:left="714" w:hanging="357"/>
        <w:jc w:val="both"/>
        <w:rPr>
          <w:rFonts w:ascii="Arial" w:hAnsi="Arial" w:cs="Arial"/>
          <w:sz w:val="18"/>
          <w:szCs w:val="18"/>
          <w:lang w:val="el-GR"/>
        </w:rPr>
      </w:pPr>
      <w:r w:rsidRPr="00A71ED0">
        <w:rPr>
          <w:rFonts w:ascii="Arial" w:hAnsi="Arial" w:cs="Arial"/>
          <w:sz w:val="18"/>
          <w:szCs w:val="18"/>
          <w:lang w:val="el-GR"/>
        </w:rPr>
        <w:t xml:space="preserve">(β) </w:t>
      </w:r>
      <w:r w:rsidR="00C2221C">
        <w:rPr>
          <w:rFonts w:ascii="Arial" w:hAnsi="Arial" w:cs="Arial"/>
          <w:sz w:val="18"/>
          <w:szCs w:val="18"/>
          <w:lang w:val="el-GR"/>
        </w:rPr>
        <w:t xml:space="preserve"> </w:t>
      </w:r>
      <w:r w:rsidRPr="00A71ED0">
        <w:rPr>
          <w:rFonts w:ascii="Arial" w:hAnsi="Arial" w:cs="Arial"/>
          <w:sz w:val="18"/>
          <w:szCs w:val="18"/>
          <w:lang w:val="el-GR"/>
        </w:rPr>
        <w:t>Οι ενδιαφερόμενοι να είναι κάτοχοι πιστοποιητικού ε</w:t>
      </w:r>
      <w:r w:rsidR="00C85C45">
        <w:rPr>
          <w:rFonts w:ascii="Arial" w:hAnsi="Arial" w:cs="Arial"/>
          <w:sz w:val="18"/>
          <w:szCs w:val="18"/>
          <w:lang w:val="el-GR"/>
        </w:rPr>
        <w:t>ιδικότητας σύμφωνα με τον περί Ε</w:t>
      </w:r>
      <w:r w:rsidRPr="00A71ED0">
        <w:rPr>
          <w:rFonts w:ascii="Arial" w:hAnsi="Arial" w:cs="Arial"/>
          <w:sz w:val="18"/>
          <w:szCs w:val="18"/>
          <w:lang w:val="el-GR"/>
        </w:rPr>
        <w:t xml:space="preserve">γγραφής Ιατρών </w:t>
      </w:r>
      <w:r w:rsidR="00C85C45">
        <w:rPr>
          <w:rFonts w:ascii="Arial" w:hAnsi="Arial" w:cs="Arial"/>
          <w:sz w:val="18"/>
          <w:szCs w:val="18"/>
          <w:lang w:val="el-GR"/>
        </w:rPr>
        <w:t>Ν</w:t>
      </w:r>
      <w:r w:rsidR="00C2221C">
        <w:rPr>
          <w:rFonts w:ascii="Arial" w:hAnsi="Arial" w:cs="Arial"/>
          <w:sz w:val="18"/>
          <w:szCs w:val="18"/>
          <w:lang w:val="el-GR"/>
        </w:rPr>
        <w:t xml:space="preserve">όμο </w:t>
      </w:r>
      <w:r w:rsidRPr="00A71ED0">
        <w:rPr>
          <w:rFonts w:ascii="Arial" w:hAnsi="Arial" w:cs="Arial"/>
          <w:sz w:val="18"/>
          <w:szCs w:val="18"/>
          <w:lang w:val="el-GR"/>
        </w:rPr>
        <w:t>(Γενική Ιατρική ή Παθολογία ή Γ</w:t>
      </w:r>
      <w:r w:rsidR="00C85C45">
        <w:rPr>
          <w:rFonts w:ascii="Arial" w:hAnsi="Arial" w:cs="Arial"/>
          <w:sz w:val="18"/>
          <w:szCs w:val="18"/>
          <w:lang w:val="el-GR"/>
        </w:rPr>
        <w:t>ενική Χειρουργική ή Ορθοπεδική).</w:t>
      </w:r>
    </w:p>
    <w:p w:rsidR="00931712" w:rsidRPr="00A71ED0" w:rsidRDefault="00931712" w:rsidP="00C2221C">
      <w:pPr>
        <w:spacing w:before="60" w:after="0" w:line="240" w:lineRule="auto"/>
        <w:ind w:left="714" w:hanging="357"/>
        <w:jc w:val="both"/>
        <w:rPr>
          <w:rFonts w:ascii="Arial" w:hAnsi="Arial" w:cs="Arial"/>
          <w:sz w:val="18"/>
          <w:szCs w:val="18"/>
          <w:lang w:val="el-GR"/>
        </w:rPr>
      </w:pPr>
      <w:r w:rsidRPr="00A71ED0">
        <w:rPr>
          <w:rFonts w:ascii="Arial" w:hAnsi="Arial" w:cs="Arial"/>
          <w:sz w:val="18"/>
          <w:szCs w:val="18"/>
          <w:lang w:val="el-GR"/>
        </w:rPr>
        <w:t>(γ) Η κατοχή πιστοποιητικού παρακολούθησης συναφούς εκπαιδευτικού προγράμματος (</w:t>
      </w:r>
      <w:r w:rsidRPr="00A71ED0">
        <w:rPr>
          <w:rFonts w:ascii="Arial" w:hAnsi="Arial" w:cs="Arial"/>
          <w:sz w:val="18"/>
          <w:szCs w:val="18"/>
        </w:rPr>
        <w:t>ATLS</w:t>
      </w:r>
      <w:r w:rsidRPr="00A71ED0">
        <w:rPr>
          <w:rFonts w:ascii="Arial" w:hAnsi="Arial" w:cs="Arial"/>
          <w:sz w:val="18"/>
          <w:szCs w:val="18"/>
          <w:lang w:val="el-GR"/>
        </w:rPr>
        <w:t xml:space="preserve">, </w:t>
      </w:r>
      <w:r w:rsidRPr="00A71ED0">
        <w:rPr>
          <w:rFonts w:ascii="Arial" w:hAnsi="Arial" w:cs="Arial"/>
          <w:sz w:val="18"/>
          <w:szCs w:val="18"/>
        </w:rPr>
        <w:t>ALS</w:t>
      </w:r>
      <w:r w:rsidR="00C85C45">
        <w:rPr>
          <w:rFonts w:ascii="Arial" w:hAnsi="Arial" w:cs="Arial"/>
          <w:sz w:val="18"/>
          <w:szCs w:val="18"/>
          <w:lang w:val="el-GR"/>
        </w:rPr>
        <w:t xml:space="preserve">), </w:t>
      </w:r>
      <w:r w:rsidRPr="00A71ED0">
        <w:rPr>
          <w:rFonts w:ascii="Arial" w:hAnsi="Arial" w:cs="Arial"/>
          <w:sz w:val="18"/>
          <w:szCs w:val="18"/>
          <w:lang w:val="el-GR"/>
        </w:rPr>
        <w:t>ή</w:t>
      </w:r>
      <w:r w:rsidR="00C85C45">
        <w:rPr>
          <w:rFonts w:ascii="Arial" w:hAnsi="Arial" w:cs="Arial"/>
          <w:sz w:val="18"/>
          <w:szCs w:val="18"/>
          <w:lang w:val="el-GR"/>
        </w:rPr>
        <w:t>/και</w:t>
      </w:r>
      <w:r w:rsidRPr="00A71ED0">
        <w:rPr>
          <w:rFonts w:ascii="Arial" w:hAnsi="Arial" w:cs="Arial"/>
          <w:sz w:val="18"/>
          <w:szCs w:val="18"/>
          <w:lang w:val="el-GR"/>
        </w:rPr>
        <w:t xml:space="preserve"> προϋπηρεσία σε τμήμα ΤΑΕΠ</w:t>
      </w:r>
      <w:r w:rsidR="00C85C45">
        <w:rPr>
          <w:rFonts w:ascii="Arial" w:hAnsi="Arial" w:cs="Arial"/>
          <w:sz w:val="18"/>
          <w:szCs w:val="18"/>
          <w:lang w:val="el-GR"/>
        </w:rPr>
        <w:t>,</w:t>
      </w:r>
      <w:r w:rsidRPr="00A71ED0">
        <w:rPr>
          <w:rFonts w:ascii="Arial" w:hAnsi="Arial" w:cs="Arial"/>
          <w:sz w:val="18"/>
          <w:szCs w:val="18"/>
          <w:lang w:val="el-GR"/>
        </w:rPr>
        <w:t xml:space="preserve"> θα θεωρηθεί πλεονέκτημα.</w:t>
      </w:r>
    </w:p>
    <w:p w:rsidR="00931712" w:rsidRPr="00A71ED0" w:rsidRDefault="00931712" w:rsidP="00C2221C">
      <w:pPr>
        <w:spacing w:before="60" w:after="0" w:line="240" w:lineRule="auto"/>
        <w:ind w:left="714" w:hanging="357"/>
        <w:jc w:val="both"/>
        <w:rPr>
          <w:rFonts w:ascii="Arial" w:hAnsi="Arial" w:cs="Arial"/>
          <w:sz w:val="18"/>
          <w:szCs w:val="18"/>
          <w:lang w:val="el-GR"/>
        </w:rPr>
      </w:pPr>
      <w:r w:rsidRPr="00A71ED0">
        <w:rPr>
          <w:rFonts w:ascii="Arial" w:hAnsi="Arial" w:cs="Arial"/>
          <w:sz w:val="18"/>
          <w:szCs w:val="18"/>
          <w:lang w:val="el-GR"/>
        </w:rPr>
        <w:t>(δ)</w:t>
      </w:r>
      <w:r w:rsidR="00C2221C">
        <w:rPr>
          <w:rFonts w:ascii="Arial" w:hAnsi="Arial" w:cs="Arial"/>
          <w:sz w:val="18"/>
          <w:szCs w:val="18"/>
          <w:lang w:val="el-GR"/>
        </w:rPr>
        <w:t xml:space="preserve"> </w:t>
      </w:r>
      <w:r w:rsidRPr="00A71ED0">
        <w:rPr>
          <w:rFonts w:ascii="Arial" w:hAnsi="Arial" w:cs="Arial"/>
          <w:sz w:val="18"/>
          <w:szCs w:val="18"/>
          <w:lang w:val="el-GR"/>
        </w:rPr>
        <w:t xml:space="preserve"> Ακεραιότητα χαρακτήρα, οργανωτική και διοικητική ικανότητα, υπευθυνότητα, πρωτοβουλία και ευθυκρισία.</w:t>
      </w:r>
    </w:p>
    <w:p w:rsidR="00931712" w:rsidRPr="00A71ED0" w:rsidRDefault="00931712" w:rsidP="00C2221C">
      <w:pPr>
        <w:spacing w:before="60" w:after="0" w:line="240" w:lineRule="auto"/>
        <w:ind w:left="714" w:hanging="357"/>
        <w:jc w:val="both"/>
        <w:rPr>
          <w:rFonts w:ascii="Arial" w:hAnsi="Arial" w:cs="Arial"/>
          <w:sz w:val="18"/>
          <w:szCs w:val="18"/>
          <w:lang w:val="el-GR"/>
        </w:rPr>
      </w:pPr>
      <w:r w:rsidRPr="00A71ED0">
        <w:rPr>
          <w:rFonts w:ascii="Arial" w:hAnsi="Arial" w:cs="Arial"/>
          <w:sz w:val="18"/>
          <w:szCs w:val="18"/>
          <w:lang w:val="el-GR"/>
        </w:rPr>
        <w:t xml:space="preserve">(ε) </w:t>
      </w:r>
      <w:r w:rsidR="00C2221C">
        <w:rPr>
          <w:rFonts w:ascii="Arial" w:hAnsi="Arial" w:cs="Arial"/>
          <w:sz w:val="18"/>
          <w:szCs w:val="18"/>
          <w:lang w:val="el-GR"/>
        </w:rPr>
        <w:t xml:space="preserve"> </w:t>
      </w:r>
      <w:r w:rsidRPr="00A71ED0">
        <w:rPr>
          <w:rFonts w:ascii="Arial" w:hAnsi="Arial" w:cs="Arial"/>
          <w:sz w:val="18"/>
          <w:szCs w:val="18"/>
          <w:lang w:val="el-GR"/>
        </w:rPr>
        <w:t>Πολύ καλή γνώση της Ελληνικής και καλή γνώση της Αγγλικής ή της Γαλλικής ή της Γερμανικής γλώσσας.</w:t>
      </w:r>
    </w:p>
    <w:p w:rsidR="00931712" w:rsidRPr="00D647D8" w:rsidRDefault="00931712" w:rsidP="00C2221C">
      <w:pPr>
        <w:spacing w:before="60" w:after="0" w:line="240" w:lineRule="auto"/>
        <w:ind w:left="709"/>
        <w:jc w:val="both"/>
        <w:rPr>
          <w:rFonts w:ascii="Arial" w:hAnsi="Arial" w:cs="Arial"/>
          <w:sz w:val="18"/>
          <w:szCs w:val="18"/>
          <w:lang w:val="el-GR"/>
        </w:rPr>
      </w:pPr>
      <w:r w:rsidRPr="00A71ED0">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C2221C">
      <w:pPr>
        <w:pStyle w:val="ListParagraph"/>
        <w:numPr>
          <w:ilvl w:val="0"/>
          <w:numId w:val="9"/>
        </w:numPr>
        <w:spacing w:before="60" w:after="0" w:line="240" w:lineRule="auto"/>
        <w:ind w:left="698" w:hanging="131"/>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C2221C">
      <w:pPr>
        <w:pStyle w:val="ListParagraph"/>
        <w:numPr>
          <w:ilvl w:val="0"/>
          <w:numId w:val="9"/>
        </w:numPr>
        <w:spacing w:before="60" w:after="0" w:line="240" w:lineRule="auto"/>
        <w:ind w:left="698" w:hanging="131"/>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62228B">
      <w:pPr>
        <w:spacing w:before="60" w:after="0" w:line="240" w:lineRule="auto"/>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62228B">
      <w:pPr>
        <w:pStyle w:val="ListParagraph"/>
        <w:spacing w:before="60" w:after="0" w:line="240" w:lineRule="auto"/>
        <w:ind w:left="70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62228B">
      <w:pPr>
        <w:pStyle w:val="ListParagraph"/>
        <w:numPr>
          <w:ilvl w:val="1"/>
          <w:numId w:val="10"/>
        </w:numPr>
        <w:spacing w:before="60" w:after="0" w:line="240" w:lineRule="auto"/>
        <w:ind w:left="178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62228B">
      <w:pPr>
        <w:pStyle w:val="ListParagraph"/>
        <w:numPr>
          <w:ilvl w:val="1"/>
          <w:numId w:val="10"/>
        </w:numPr>
        <w:spacing w:before="60" w:after="0" w:line="240" w:lineRule="auto"/>
        <w:ind w:left="178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62228B">
      <w:pPr>
        <w:pStyle w:val="ListParagraph"/>
        <w:numPr>
          <w:ilvl w:val="0"/>
          <w:numId w:val="10"/>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62228B">
      <w:pPr>
        <w:spacing w:before="60" w:after="0" w:line="240" w:lineRule="auto"/>
        <w:ind w:left="27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62228B">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62228B">
      <w:pPr>
        <w:pStyle w:val="ListParagraph"/>
        <w:numPr>
          <w:ilvl w:val="0"/>
          <w:numId w:val="1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62228B">
      <w:pPr>
        <w:pStyle w:val="ListParagraph"/>
        <w:numPr>
          <w:ilvl w:val="0"/>
          <w:numId w:val="1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62228B">
      <w:pPr>
        <w:pStyle w:val="ListParagraph"/>
        <w:numPr>
          <w:ilvl w:val="0"/>
          <w:numId w:val="11"/>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Pr="00DA01C0" w:rsidRDefault="00AF6021" w:rsidP="0062228B">
      <w:pPr>
        <w:pStyle w:val="ListParagraph"/>
        <w:numPr>
          <w:ilvl w:val="0"/>
          <w:numId w:val="11"/>
        </w:numPr>
        <w:spacing w:before="60" w:after="0" w:line="240" w:lineRule="auto"/>
        <w:ind w:left="709"/>
        <w:jc w:val="both"/>
        <w:rPr>
          <w:rFonts w:ascii="Arial" w:hAnsi="Arial" w:cs="Arial"/>
          <w:sz w:val="18"/>
          <w:szCs w:val="18"/>
          <w:lang w:val="el-GR"/>
        </w:rPr>
      </w:pPr>
      <w:r w:rsidRPr="00DA01C0">
        <w:rPr>
          <w:rFonts w:ascii="Arial" w:hAnsi="Arial" w:cs="Arial"/>
          <w:sz w:val="18"/>
          <w:szCs w:val="18"/>
          <w:lang w:val="el-GR"/>
        </w:rPr>
        <w:t>Η τελευταία ημερομηνί</w:t>
      </w:r>
      <w:r w:rsidR="008B0D45" w:rsidRPr="00DA01C0">
        <w:rPr>
          <w:rFonts w:ascii="Arial" w:hAnsi="Arial" w:cs="Arial"/>
          <w:sz w:val="18"/>
          <w:szCs w:val="18"/>
          <w:lang w:val="el-GR"/>
        </w:rPr>
        <w:t>α υποβολής αιτήσεων θα ε</w:t>
      </w:r>
      <w:r w:rsidR="00B04AD8" w:rsidRPr="00DA01C0">
        <w:rPr>
          <w:rFonts w:ascii="Arial" w:hAnsi="Arial" w:cs="Arial"/>
          <w:sz w:val="18"/>
          <w:szCs w:val="18"/>
          <w:lang w:val="el-GR"/>
        </w:rPr>
        <w:t xml:space="preserve">ίναι η </w:t>
      </w:r>
      <w:r w:rsidR="00D119C5">
        <w:rPr>
          <w:rFonts w:ascii="Arial" w:hAnsi="Arial" w:cs="Arial"/>
          <w:sz w:val="18"/>
          <w:szCs w:val="18"/>
          <w:lang w:val="el-GR"/>
        </w:rPr>
        <w:t>4</w:t>
      </w:r>
      <w:r w:rsidRPr="00DA01C0">
        <w:rPr>
          <w:rFonts w:ascii="Arial" w:hAnsi="Arial" w:cs="Arial"/>
          <w:sz w:val="18"/>
          <w:szCs w:val="18"/>
          <w:lang w:val="el-GR"/>
        </w:rPr>
        <w:t xml:space="preserve">η </w:t>
      </w:r>
      <w:r w:rsidR="00D119C5">
        <w:rPr>
          <w:rFonts w:ascii="Arial" w:hAnsi="Arial" w:cs="Arial"/>
          <w:sz w:val="18"/>
          <w:szCs w:val="18"/>
          <w:lang w:val="el-GR"/>
        </w:rPr>
        <w:t>Δεκεμβρίου</w:t>
      </w:r>
      <w:r w:rsidRPr="00DA01C0">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62228B">
      <w:pPr>
        <w:pStyle w:val="ListParagraph"/>
        <w:numPr>
          <w:ilvl w:val="0"/>
          <w:numId w:val="11"/>
        </w:numPr>
        <w:spacing w:before="60" w:after="0" w:line="240" w:lineRule="auto"/>
        <w:ind w:left="70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62228B">
      <w:p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C60" w:rsidRDefault="00897C60" w:rsidP="002F429F">
      <w:pPr>
        <w:spacing w:after="0" w:line="240" w:lineRule="auto"/>
      </w:pPr>
      <w:r>
        <w:separator/>
      </w:r>
    </w:p>
  </w:endnote>
  <w:endnote w:type="continuationSeparator" w:id="0">
    <w:p w:rsidR="00897C60" w:rsidRDefault="00897C60"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C60" w:rsidRDefault="00897C60" w:rsidP="002F429F">
      <w:pPr>
        <w:spacing w:after="0" w:line="240" w:lineRule="auto"/>
      </w:pPr>
      <w:r>
        <w:separator/>
      </w:r>
    </w:p>
  </w:footnote>
  <w:footnote w:type="continuationSeparator" w:id="0">
    <w:p w:rsidR="00897C60" w:rsidRDefault="00897C60"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1724"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14C4FF52"/>
    <w:lvl w:ilvl="0" w:tplc="B0A419A4">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7318"/>
    <w:rsid w:val="000B3037"/>
    <w:rsid w:val="000B6444"/>
    <w:rsid w:val="000C0B15"/>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257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275F"/>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2228B"/>
    <w:rsid w:val="006317CC"/>
    <w:rsid w:val="00634355"/>
    <w:rsid w:val="006360F8"/>
    <w:rsid w:val="00656C3C"/>
    <w:rsid w:val="00660A8A"/>
    <w:rsid w:val="00662C1D"/>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97C60"/>
    <w:rsid w:val="008A37CB"/>
    <w:rsid w:val="008A6B7B"/>
    <w:rsid w:val="008B0D45"/>
    <w:rsid w:val="008C1719"/>
    <w:rsid w:val="008D08A5"/>
    <w:rsid w:val="008D2B10"/>
    <w:rsid w:val="008D752E"/>
    <w:rsid w:val="008E0522"/>
    <w:rsid w:val="008E0F1E"/>
    <w:rsid w:val="008E2494"/>
    <w:rsid w:val="008F45CF"/>
    <w:rsid w:val="008F675B"/>
    <w:rsid w:val="009019E4"/>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3573"/>
    <w:rsid w:val="009E7E5A"/>
    <w:rsid w:val="009F0051"/>
    <w:rsid w:val="009F01D5"/>
    <w:rsid w:val="009F19CD"/>
    <w:rsid w:val="009F1C27"/>
    <w:rsid w:val="00A07AE8"/>
    <w:rsid w:val="00A33781"/>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09A5"/>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221C"/>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77EAE"/>
    <w:rsid w:val="00C80C0E"/>
    <w:rsid w:val="00C85C45"/>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673A"/>
    <w:rsid w:val="00CE7661"/>
    <w:rsid w:val="00CF2017"/>
    <w:rsid w:val="00CF3419"/>
    <w:rsid w:val="00CF6570"/>
    <w:rsid w:val="00D04517"/>
    <w:rsid w:val="00D1081A"/>
    <w:rsid w:val="00D119C5"/>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01C0"/>
    <w:rsid w:val="00DA11B7"/>
    <w:rsid w:val="00DA13B6"/>
    <w:rsid w:val="00DA2FA0"/>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765C"/>
    <w:rsid w:val="00E752D1"/>
    <w:rsid w:val="00EA001F"/>
    <w:rsid w:val="00EA2D5D"/>
    <w:rsid w:val="00EB1FD4"/>
    <w:rsid w:val="00EB3C14"/>
    <w:rsid w:val="00EC094B"/>
    <w:rsid w:val="00EC2A42"/>
    <w:rsid w:val="00EC59E7"/>
    <w:rsid w:val="00EF0BF9"/>
    <w:rsid w:val="00F00760"/>
    <w:rsid w:val="00F06396"/>
    <w:rsid w:val="00F10645"/>
    <w:rsid w:val="00F224A2"/>
    <w:rsid w:val="00F36E3C"/>
    <w:rsid w:val="00F406EF"/>
    <w:rsid w:val="00F4502B"/>
    <w:rsid w:val="00F60E8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68C4"/>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15BA"/>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3</Pages>
  <Words>1630</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487</cp:revision>
  <cp:lastPrinted>2020-10-23T06:10:00Z</cp:lastPrinted>
  <dcterms:created xsi:type="dcterms:W3CDTF">2020-01-22T14:22:00Z</dcterms:created>
  <dcterms:modified xsi:type="dcterms:W3CDTF">2020-11-11T11:11:00Z</dcterms:modified>
</cp:coreProperties>
</file>