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13" w:rsidRDefault="001A3613" w:rsidP="006B0132"/>
    <w:p w:rsidR="001A3613" w:rsidRPr="00AD712F" w:rsidRDefault="00606AFE" w:rsidP="006B0132">
      <w:pPr>
        <w:rPr>
          <w:b/>
          <w:sz w:val="28"/>
          <w:szCs w:val="28"/>
          <w:lang w:val="el-GR"/>
        </w:rPr>
      </w:pPr>
      <w:r w:rsidRPr="00AD712F">
        <w:rPr>
          <w:b/>
          <w:sz w:val="28"/>
          <w:szCs w:val="28"/>
          <w:lang w:val="el-GR"/>
        </w:rPr>
        <w:t>Μ</w:t>
      </w:r>
      <w:proofErr w:type="spellStart"/>
      <w:r w:rsidRPr="00606AFE">
        <w:rPr>
          <w:b/>
          <w:sz w:val="28"/>
          <w:szCs w:val="28"/>
        </w:rPr>
        <w:t>etropolis</w:t>
      </w:r>
      <w:proofErr w:type="spellEnd"/>
      <w:r w:rsidRPr="00AD712F">
        <w:rPr>
          <w:b/>
          <w:sz w:val="28"/>
          <w:szCs w:val="28"/>
          <w:lang w:val="el-GR"/>
        </w:rPr>
        <w:t xml:space="preserve"> </w:t>
      </w:r>
      <w:r w:rsidRPr="00606AFE">
        <w:rPr>
          <w:b/>
          <w:sz w:val="28"/>
          <w:szCs w:val="28"/>
        </w:rPr>
        <w:t>Polyclinic</w:t>
      </w:r>
      <w:r w:rsidRPr="00AD712F">
        <w:rPr>
          <w:b/>
          <w:sz w:val="28"/>
          <w:szCs w:val="28"/>
          <w:lang w:val="el-GR"/>
        </w:rPr>
        <w:t xml:space="preserve"> </w:t>
      </w:r>
      <w:proofErr w:type="spellStart"/>
      <w:r w:rsidRPr="00606AFE">
        <w:rPr>
          <w:b/>
          <w:sz w:val="28"/>
          <w:szCs w:val="28"/>
        </w:rPr>
        <w:t>LtD</w:t>
      </w:r>
      <w:proofErr w:type="spellEnd"/>
    </w:p>
    <w:p w:rsidR="001A3613" w:rsidRPr="00AD712F" w:rsidRDefault="0030692D" w:rsidP="001A3613">
      <w:pPr>
        <w:pStyle w:val="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 w:themeColor="text1"/>
          <w:lang w:val="el-GR"/>
        </w:rPr>
      </w:pPr>
      <w:r>
        <w:rPr>
          <w:rFonts w:asciiTheme="majorHAnsi" w:hAnsiTheme="majorHAnsi"/>
          <w:color w:val="000000" w:themeColor="text1"/>
          <w:lang w:val="el-GR"/>
        </w:rPr>
        <w:t xml:space="preserve">Η Πολυκλινική </w:t>
      </w:r>
      <w:r>
        <w:rPr>
          <w:rFonts w:asciiTheme="majorHAnsi" w:hAnsiTheme="majorHAnsi"/>
          <w:color w:val="000000" w:themeColor="text1"/>
        </w:rPr>
        <w:t>Metropolis</w:t>
      </w:r>
      <w:r w:rsidRPr="0030692D">
        <w:rPr>
          <w:rFonts w:asciiTheme="majorHAnsi" w:hAnsiTheme="majorHAnsi"/>
          <w:color w:val="000000" w:themeColor="text1"/>
          <w:lang w:val="el-GR"/>
        </w:rPr>
        <w:t xml:space="preserve"> </w:t>
      </w:r>
      <w:r>
        <w:rPr>
          <w:rFonts w:asciiTheme="majorHAnsi" w:hAnsiTheme="majorHAnsi"/>
          <w:color w:val="000000" w:themeColor="text1"/>
          <w:lang w:val="el-GR"/>
        </w:rPr>
        <w:t xml:space="preserve">στο πλαίσιο της έναρξης των εργασιών της, αναζητά </w:t>
      </w:r>
      <w:r w:rsidR="00483255">
        <w:rPr>
          <w:rFonts w:asciiTheme="majorHAnsi" w:hAnsiTheme="majorHAnsi"/>
          <w:color w:val="000000" w:themeColor="text1"/>
          <w:lang w:val="el-GR"/>
        </w:rPr>
        <w:t>ιατρικό προσωπικό</w:t>
      </w:r>
      <w:r w:rsidR="001A3613" w:rsidRPr="00AD712F">
        <w:rPr>
          <w:rFonts w:asciiTheme="majorHAnsi" w:hAnsiTheme="majorHAnsi"/>
          <w:color w:val="000000" w:themeColor="text1"/>
          <w:lang w:val="el-GR"/>
        </w:rPr>
        <w:t xml:space="preserve"> υψηλής απόδοσης µε σύγχρονη </w:t>
      </w:r>
      <w:proofErr w:type="spellStart"/>
      <w:r w:rsidR="001A3613" w:rsidRPr="00AD712F">
        <w:rPr>
          <w:rFonts w:asciiTheme="majorHAnsi" w:hAnsiTheme="majorHAnsi"/>
          <w:color w:val="000000" w:themeColor="text1"/>
          <w:lang w:val="el-GR"/>
        </w:rPr>
        <w:t>επαγγελµατική</w:t>
      </w:r>
      <w:proofErr w:type="spellEnd"/>
      <w:r w:rsidR="001A3613" w:rsidRPr="00AD712F">
        <w:rPr>
          <w:rFonts w:asciiTheme="majorHAnsi" w:hAnsiTheme="majorHAnsi"/>
          <w:color w:val="000000" w:themeColor="text1"/>
          <w:lang w:val="el-GR"/>
        </w:rPr>
        <w:t xml:space="preserve"> αντίληψη, οι οποίοι πιστεύουν στην </w:t>
      </w:r>
      <w:proofErr w:type="spellStart"/>
      <w:r w:rsidR="001A3613" w:rsidRPr="00AD712F">
        <w:rPr>
          <w:rFonts w:asciiTheme="majorHAnsi" w:hAnsiTheme="majorHAnsi"/>
          <w:color w:val="000000" w:themeColor="text1"/>
          <w:lang w:val="el-GR"/>
        </w:rPr>
        <w:t>οµαδική</w:t>
      </w:r>
      <w:proofErr w:type="spellEnd"/>
      <w:r w:rsidR="001A3613" w:rsidRPr="00AD712F">
        <w:rPr>
          <w:rFonts w:asciiTheme="majorHAnsi" w:hAnsiTheme="majorHAnsi"/>
          <w:color w:val="000000" w:themeColor="text1"/>
          <w:lang w:val="el-GR"/>
        </w:rPr>
        <w:t xml:space="preserve"> εργασ</w:t>
      </w:r>
      <w:r>
        <w:rPr>
          <w:rFonts w:asciiTheme="majorHAnsi" w:hAnsiTheme="majorHAnsi"/>
          <w:color w:val="000000" w:themeColor="text1"/>
          <w:lang w:val="el-GR"/>
        </w:rPr>
        <w:t>ία και στη  συνεχή εξέλιξη</w:t>
      </w:r>
      <w:r w:rsidR="001A3613" w:rsidRPr="00AD712F">
        <w:rPr>
          <w:rFonts w:asciiTheme="majorHAnsi" w:hAnsiTheme="majorHAnsi"/>
          <w:color w:val="000000" w:themeColor="text1"/>
          <w:lang w:val="el-GR"/>
        </w:rPr>
        <w:t>.</w:t>
      </w:r>
    </w:p>
    <w:p w:rsidR="001A3613" w:rsidRPr="00AD712F" w:rsidRDefault="001A3613" w:rsidP="001A3613">
      <w:pPr>
        <w:pStyle w:val="Web"/>
        <w:shd w:val="clear" w:color="auto" w:fill="FFFFFF"/>
        <w:spacing w:before="120" w:beforeAutospacing="0" w:after="0" w:afterAutospacing="0"/>
        <w:rPr>
          <w:rFonts w:asciiTheme="majorHAnsi" w:hAnsiTheme="majorHAnsi"/>
          <w:color w:val="000000" w:themeColor="text1"/>
          <w:lang w:val="el-GR"/>
        </w:rPr>
      </w:pPr>
      <w:r w:rsidRPr="00AD712F">
        <w:rPr>
          <w:rFonts w:asciiTheme="majorHAnsi" w:hAnsiTheme="majorHAnsi"/>
          <w:color w:val="000000" w:themeColor="text1"/>
          <w:lang w:val="el-GR"/>
        </w:rPr>
        <w:t xml:space="preserve">Η σταθερή και αποδοτική εταιρική ανάπτυξη στον </w:t>
      </w:r>
      <w:proofErr w:type="spellStart"/>
      <w:r w:rsidRPr="00AD712F">
        <w:rPr>
          <w:rFonts w:asciiTheme="majorHAnsi" w:hAnsiTheme="majorHAnsi"/>
          <w:color w:val="000000" w:themeColor="text1"/>
          <w:lang w:val="el-GR"/>
        </w:rPr>
        <w:t>τοµέα</w:t>
      </w:r>
      <w:proofErr w:type="spellEnd"/>
      <w:r w:rsidRPr="00AD712F">
        <w:rPr>
          <w:rFonts w:asciiTheme="majorHAnsi" w:hAnsiTheme="majorHAnsi"/>
          <w:color w:val="000000" w:themeColor="text1"/>
          <w:lang w:val="el-GR"/>
        </w:rPr>
        <w:t xml:space="preserve"> των υπηρεσιών υγείας είναι απόλυτα </w:t>
      </w:r>
      <w:proofErr w:type="spellStart"/>
      <w:r w:rsidRPr="00AD712F">
        <w:rPr>
          <w:rFonts w:asciiTheme="majorHAnsi" w:hAnsiTheme="majorHAnsi"/>
          <w:color w:val="000000" w:themeColor="text1"/>
          <w:lang w:val="el-GR"/>
        </w:rPr>
        <w:t>εξαρτηµένη</w:t>
      </w:r>
      <w:proofErr w:type="spellEnd"/>
      <w:r w:rsidRPr="00AD712F">
        <w:rPr>
          <w:rFonts w:asciiTheme="majorHAnsi" w:hAnsiTheme="majorHAnsi"/>
          <w:color w:val="000000" w:themeColor="text1"/>
          <w:lang w:val="el-GR"/>
        </w:rPr>
        <w:t xml:space="preserve"> µε την ποιοτική εξυπηρέτηση. Βασική προϋπόθεση για την επιτυχία του </w:t>
      </w:r>
      <w:r w:rsidRPr="001A3613">
        <w:rPr>
          <w:rFonts w:asciiTheme="majorHAnsi" w:hAnsiTheme="majorHAnsi"/>
          <w:color w:val="000000" w:themeColor="text1"/>
        </w:rPr>
        <w:t>Metropolis</w:t>
      </w:r>
      <w:r w:rsidRPr="00AD712F">
        <w:rPr>
          <w:rFonts w:asciiTheme="majorHAnsi" w:hAnsiTheme="majorHAnsi"/>
          <w:color w:val="000000" w:themeColor="text1"/>
          <w:lang w:val="el-GR"/>
        </w:rPr>
        <w:t xml:space="preserve"> είναι η </w:t>
      </w:r>
      <w:proofErr w:type="spellStart"/>
      <w:r w:rsidRPr="00AD712F">
        <w:rPr>
          <w:rFonts w:asciiTheme="majorHAnsi" w:hAnsiTheme="majorHAnsi"/>
          <w:color w:val="000000" w:themeColor="text1"/>
          <w:lang w:val="el-GR"/>
        </w:rPr>
        <w:t>δηµιουργία</w:t>
      </w:r>
      <w:proofErr w:type="spellEnd"/>
      <w:r w:rsidRPr="00AD712F">
        <w:rPr>
          <w:rFonts w:asciiTheme="majorHAnsi" w:hAnsiTheme="majorHAnsi"/>
          <w:color w:val="000000" w:themeColor="text1"/>
          <w:lang w:val="el-GR"/>
        </w:rPr>
        <w:t xml:space="preserve"> εταιρικής κουλτούρας που παρέχει τη δυνατότητα σε όλα τα στελέχη του να ανταποκρίνονται ευγενικά, </w:t>
      </w:r>
      <w:proofErr w:type="spellStart"/>
      <w:r w:rsidR="00DA6C3F" w:rsidRPr="00AD712F">
        <w:rPr>
          <w:rFonts w:asciiTheme="majorHAnsi" w:hAnsiTheme="majorHAnsi"/>
          <w:color w:val="000000" w:themeColor="text1"/>
          <w:lang w:val="el-GR"/>
        </w:rPr>
        <w:t>αποτελεσµατικά</w:t>
      </w:r>
      <w:proofErr w:type="spellEnd"/>
      <w:r w:rsidR="00DA6C3F" w:rsidRPr="00AD712F">
        <w:rPr>
          <w:rFonts w:asciiTheme="majorHAnsi" w:hAnsiTheme="majorHAnsi"/>
          <w:color w:val="000000" w:themeColor="text1"/>
          <w:lang w:val="el-GR"/>
        </w:rPr>
        <w:t xml:space="preserve"> </w:t>
      </w:r>
      <w:r w:rsidRPr="00AD712F">
        <w:rPr>
          <w:rFonts w:asciiTheme="majorHAnsi" w:hAnsiTheme="majorHAnsi"/>
          <w:color w:val="000000" w:themeColor="text1"/>
          <w:lang w:val="el-GR"/>
        </w:rPr>
        <w:t xml:space="preserve">στους </w:t>
      </w:r>
      <w:proofErr w:type="spellStart"/>
      <w:r w:rsidRPr="00AD712F">
        <w:rPr>
          <w:rFonts w:asciiTheme="majorHAnsi" w:hAnsiTheme="majorHAnsi"/>
          <w:color w:val="000000" w:themeColor="text1"/>
          <w:lang w:val="el-GR"/>
        </w:rPr>
        <w:t>νοσηλευοµένους</w:t>
      </w:r>
      <w:proofErr w:type="spellEnd"/>
      <w:r w:rsidRPr="00AD712F">
        <w:rPr>
          <w:rFonts w:asciiTheme="majorHAnsi" w:hAnsiTheme="majorHAnsi"/>
          <w:color w:val="000000" w:themeColor="text1"/>
          <w:lang w:val="el-GR"/>
        </w:rPr>
        <w:t xml:space="preserve"> και στους συναδέλφους, ενώ παράλληλα να ενδιαφέρονται για τη συνεχή βελτίωση της αποδοτικότητάς τους, τη διεύρυνση των ικανοτήτων τους και την προσωπική τους εξέλιξη. </w:t>
      </w:r>
    </w:p>
    <w:p w:rsidR="006B0132" w:rsidRPr="001A3613" w:rsidRDefault="001A3613" w:rsidP="001A3613">
      <w:pPr>
        <w:pStyle w:val="Web"/>
        <w:shd w:val="clear" w:color="auto" w:fill="FFFFFF"/>
        <w:spacing w:before="120" w:beforeAutospacing="0" w:after="0" w:afterAutospacing="0"/>
        <w:rPr>
          <w:rFonts w:asciiTheme="majorHAnsi" w:hAnsiTheme="majorHAnsi"/>
          <w:color w:val="000000" w:themeColor="text1"/>
          <w:lang w:val="el-GR"/>
        </w:rPr>
      </w:pPr>
      <w:r w:rsidRPr="00AD712F">
        <w:rPr>
          <w:rFonts w:asciiTheme="majorHAnsi" w:hAnsiTheme="majorHAnsi"/>
          <w:color w:val="000000" w:themeColor="text1"/>
          <w:lang w:val="el-GR"/>
        </w:rPr>
        <w:t xml:space="preserve">Στο πλαίσιο αυτό, αναζητούμε </w:t>
      </w:r>
      <w:r w:rsidR="009E6CE1">
        <w:rPr>
          <w:rFonts w:asciiTheme="majorHAnsi" w:hAnsiTheme="majorHAnsi"/>
          <w:color w:val="000000" w:themeColor="text1"/>
          <w:lang w:val="el-GR"/>
        </w:rPr>
        <w:t>ιατρικό προσωπικό</w:t>
      </w:r>
      <w:r w:rsidRPr="00AD712F">
        <w:rPr>
          <w:rFonts w:asciiTheme="majorHAnsi" w:hAnsiTheme="majorHAnsi"/>
          <w:color w:val="000000" w:themeColor="text1"/>
          <w:lang w:val="el-GR"/>
        </w:rPr>
        <w:t xml:space="preserve"> για την </w:t>
      </w:r>
      <w:r w:rsidR="006B0132" w:rsidRPr="00AD712F">
        <w:rPr>
          <w:rFonts w:asciiTheme="majorHAnsi" w:hAnsiTheme="majorHAnsi"/>
          <w:color w:val="000000" w:themeColor="text1"/>
          <w:lang w:val="el-GR"/>
        </w:rPr>
        <w:t>πλήρωση θέσ</w:t>
      </w:r>
      <w:r w:rsidRPr="00AD712F">
        <w:rPr>
          <w:rFonts w:asciiTheme="majorHAnsi" w:hAnsiTheme="majorHAnsi"/>
          <w:color w:val="000000" w:themeColor="text1"/>
          <w:lang w:val="el-GR"/>
        </w:rPr>
        <w:t>εων</w:t>
      </w:r>
      <w:r w:rsidR="006B0132" w:rsidRPr="00AD712F">
        <w:rPr>
          <w:rFonts w:asciiTheme="majorHAnsi" w:hAnsiTheme="majorHAnsi"/>
          <w:color w:val="000000" w:themeColor="text1"/>
          <w:lang w:val="el-GR"/>
        </w:rPr>
        <w:t xml:space="preserve"> εργασίας  </w:t>
      </w:r>
      <w:r w:rsidR="00455683">
        <w:rPr>
          <w:rFonts w:asciiTheme="majorHAnsi" w:hAnsiTheme="majorHAnsi"/>
          <w:color w:val="000000" w:themeColor="text1"/>
          <w:lang w:val="el-GR"/>
        </w:rPr>
        <w:t>στα</w:t>
      </w:r>
      <w:r w:rsidR="006B0132" w:rsidRPr="00AD712F">
        <w:rPr>
          <w:rFonts w:asciiTheme="majorHAnsi" w:hAnsiTheme="majorHAnsi"/>
          <w:color w:val="000000" w:themeColor="text1"/>
          <w:lang w:val="el-GR"/>
        </w:rPr>
        <w:t xml:space="preserve"> </w:t>
      </w:r>
      <w:r w:rsidR="00455683">
        <w:rPr>
          <w:rFonts w:asciiTheme="majorHAnsi" w:hAnsiTheme="majorHAnsi"/>
          <w:color w:val="000000" w:themeColor="text1"/>
          <w:lang w:val="el-GR"/>
        </w:rPr>
        <w:t>αντίστοιχα κέντρα</w:t>
      </w:r>
      <w:r w:rsidRPr="00AD712F">
        <w:rPr>
          <w:rFonts w:asciiTheme="majorHAnsi" w:hAnsiTheme="majorHAnsi"/>
          <w:color w:val="000000" w:themeColor="text1"/>
          <w:lang w:val="el-GR"/>
        </w:rPr>
        <w:t xml:space="preserve"> της Πολυκλινικής </w:t>
      </w:r>
      <w:r w:rsidR="00604233" w:rsidRPr="00AD712F">
        <w:rPr>
          <w:rFonts w:asciiTheme="majorHAnsi" w:hAnsiTheme="majorHAnsi"/>
          <w:color w:val="000000" w:themeColor="text1"/>
          <w:lang w:val="el-GR"/>
        </w:rPr>
        <w:t xml:space="preserve">στη Λευκωσία </w:t>
      </w:r>
      <w:r w:rsidRPr="00AD712F">
        <w:rPr>
          <w:rFonts w:asciiTheme="majorHAnsi" w:hAnsiTheme="majorHAnsi"/>
          <w:color w:val="000000" w:themeColor="text1"/>
          <w:lang w:val="el-GR"/>
        </w:rPr>
        <w:t>ως εξής</w:t>
      </w:r>
      <w:r w:rsidRPr="001A3613">
        <w:rPr>
          <w:rFonts w:asciiTheme="majorHAnsi" w:hAnsiTheme="majorHAnsi"/>
          <w:color w:val="000000" w:themeColor="text1"/>
          <w:lang w:val="el-GR"/>
        </w:rPr>
        <w:t>:</w:t>
      </w:r>
    </w:p>
    <w:p w:rsidR="004171C0" w:rsidRDefault="004171C0" w:rsidP="004171C0">
      <w:pPr>
        <w:rPr>
          <w:rFonts w:asciiTheme="majorHAnsi" w:hAnsiTheme="majorHAnsi"/>
          <w:b/>
          <w:color w:val="000000" w:themeColor="text1"/>
          <w:sz w:val="24"/>
          <w:szCs w:val="24"/>
          <w:lang w:val="el-GR"/>
        </w:rPr>
      </w:pPr>
    </w:p>
    <w:p w:rsidR="004171C0" w:rsidRPr="004171C0" w:rsidRDefault="004171C0" w:rsidP="004171C0">
      <w:pPr>
        <w:rPr>
          <w:rFonts w:asciiTheme="majorHAnsi" w:hAnsiTheme="majorHAnsi"/>
          <w:b/>
          <w:color w:val="000000" w:themeColor="text1"/>
          <w:sz w:val="24"/>
          <w:szCs w:val="24"/>
          <w:lang w:val="el-GR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  <w:lang w:val="el-GR"/>
        </w:rPr>
        <w:t>1</w:t>
      </w:r>
      <w:r w:rsidRPr="00AD712F">
        <w:rPr>
          <w:rFonts w:asciiTheme="majorHAnsi" w:hAnsiTheme="majorHAnsi"/>
          <w:b/>
          <w:color w:val="000000" w:themeColor="text1"/>
          <w:sz w:val="24"/>
          <w:szCs w:val="24"/>
          <w:lang w:val="el-GR"/>
        </w:rPr>
        <w:t xml:space="preserve">. Ιατρός </w:t>
      </w:r>
      <w:r>
        <w:rPr>
          <w:rFonts w:asciiTheme="majorHAnsi" w:hAnsiTheme="majorHAnsi"/>
          <w:b/>
          <w:color w:val="000000" w:themeColor="text1"/>
          <w:sz w:val="24"/>
          <w:szCs w:val="24"/>
          <w:lang w:val="el-GR"/>
        </w:rPr>
        <w:t>Παθολόγος , θέσεις 1</w:t>
      </w:r>
    </w:p>
    <w:p w:rsidR="004171C0" w:rsidRPr="00AD712F" w:rsidRDefault="004171C0" w:rsidP="004171C0">
      <w:pPr>
        <w:rPr>
          <w:rFonts w:asciiTheme="majorHAnsi" w:hAnsiTheme="majorHAnsi"/>
          <w:color w:val="000000" w:themeColor="text1"/>
          <w:sz w:val="24"/>
          <w:szCs w:val="24"/>
          <w:lang w:val="el-GR"/>
        </w:rPr>
      </w:pP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>Για τ</w:t>
      </w:r>
      <w:r>
        <w:rPr>
          <w:rFonts w:asciiTheme="majorHAnsi" w:hAnsiTheme="majorHAnsi"/>
          <w:color w:val="000000" w:themeColor="text1"/>
          <w:sz w:val="24"/>
          <w:szCs w:val="24"/>
          <w:lang w:val="el-GR"/>
        </w:rPr>
        <w:t>ην ανωτέρω θέση εργασίας</w:t>
      </w: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 γίνονται δεκτοί οι υποψήφιοι που έχουν:</w:t>
      </w:r>
    </w:p>
    <w:p w:rsidR="004171C0" w:rsidRPr="00AD712F" w:rsidRDefault="004171C0" w:rsidP="004171C0">
      <w:pPr>
        <w:rPr>
          <w:rFonts w:asciiTheme="majorHAnsi" w:hAnsiTheme="majorHAnsi"/>
          <w:color w:val="000000" w:themeColor="text1"/>
          <w:sz w:val="24"/>
          <w:szCs w:val="24"/>
          <w:lang w:val="el-GR"/>
        </w:rPr>
      </w:pP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>α. Κυπριακή/Ελληνική Ιθαγένεια (πλην όσων προέρχονται από κράτη μέλη της Ε.Ε)</w:t>
      </w:r>
    </w:p>
    <w:p w:rsidR="004171C0" w:rsidRPr="00AD712F" w:rsidRDefault="004171C0" w:rsidP="004171C0">
      <w:pPr>
        <w:rPr>
          <w:rFonts w:asciiTheme="majorHAnsi" w:hAnsiTheme="majorHAnsi"/>
          <w:color w:val="000000" w:themeColor="text1"/>
          <w:sz w:val="24"/>
          <w:szCs w:val="24"/>
          <w:lang w:val="el-GR"/>
        </w:rPr>
      </w:pP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>β. Άδεια άσκησης ιατρικού επαγγέλματος</w:t>
      </w:r>
    </w:p>
    <w:p w:rsidR="004171C0" w:rsidRPr="00AD712F" w:rsidRDefault="004171C0" w:rsidP="004171C0">
      <w:pPr>
        <w:rPr>
          <w:rFonts w:asciiTheme="majorHAnsi" w:hAnsiTheme="majorHAnsi"/>
          <w:color w:val="000000" w:themeColor="text1"/>
          <w:sz w:val="24"/>
          <w:szCs w:val="24"/>
          <w:lang w:val="el-GR"/>
        </w:rPr>
      </w:pP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>γ. Πανεπιστημιακό τίτλο αντίστοιχης με τη θέση ιατρικής ειδικότητας</w:t>
      </w:r>
    </w:p>
    <w:p w:rsidR="004171C0" w:rsidRPr="00AD712F" w:rsidRDefault="004171C0" w:rsidP="004171C0">
      <w:pPr>
        <w:rPr>
          <w:rFonts w:asciiTheme="majorHAnsi" w:hAnsiTheme="majorHAnsi"/>
          <w:color w:val="000000" w:themeColor="text1"/>
          <w:sz w:val="24"/>
          <w:szCs w:val="24"/>
          <w:lang w:val="el-GR"/>
        </w:rPr>
      </w:pP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>δ. Ηλικία που να μην υπερβαίνει το  45ο έτος</w:t>
      </w:r>
    </w:p>
    <w:p w:rsidR="004171C0" w:rsidRPr="00AD712F" w:rsidRDefault="004171C0" w:rsidP="004171C0">
      <w:pPr>
        <w:rPr>
          <w:rFonts w:asciiTheme="majorHAnsi" w:hAnsiTheme="majorHAnsi"/>
          <w:color w:val="000000" w:themeColor="text1"/>
          <w:sz w:val="24"/>
          <w:szCs w:val="24"/>
          <w:lang w:val="el-GR"/>
        </w:rPr>
      </w:pP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ε. Εργασιακή εμπειρία τουλάχιστον </w:t>
      </w:r>
      <w:r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7 ετών. Η </w:t>
      </w:r>
      <w:r w:rsidR="00483255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επαγγελματική </w:t>
      </w:r>
      <w:r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εμπειρία σε </w:t>
      </w:r>
      <w:r w:rsidR="00483255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περιβάλλον </w:t>
      </w:r>
      <w:r>
        <w:rPr>
          <w:rFonts w:asciiTheme="majorHAnsi" w:hAnsiTheme="majorHAnsi"/>
          <w:color w:val="000000" w:themeColor="text1"/>
          <w:sz w:val="24"/>
          <w:szCs w:val="24"/>
          <w:lang w:val="el-GR"/>
        </w:rPr>
        <w:t>Γενική</w:t>
      </w:r>
      <w:r w:rsidR="00483255">
        <w:rPr>
          <w:rFonts w:asciiTheme="majorHAnsi" w:hAnsiTheme="majorHAnsi"/>
          <w:color w:val="000000" w:themeColor="text1"/>
          <w:sz w:val="24"/>
          <w:szCs w:val="24"/>
          <w:lang w:val="el-GR"/>
        </w:rPr>
        <w:t>ς</w:t>
      </w:r>
      <w:r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 Κλινική</w:t>
      </w:r>
      <w:r w:rsidR="00483255">
        <w:rPr>
          <w:rFonts w:asciiTheme="majorHAnsi" w:hAnsiTheme="majorHAnsi"/>
          <w:color w:val="000000" w:themeColor="text1"/>
          <w:sz w:val="24"/>
          <w:szCs w:val="24"/>
          <w:lang w:val="el-GR"/>
        </w:rPr>
        <w:t>ς</w:t>
      </w:r>
      <w:r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 θα εκτιμηθεί ιδιαίτερα</w:t>
      </w: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. </w:t>
      </w:r>
    </w:p>
    <w:p w:rsidR="004171C0" w:rsidRPr="00AD712F" w:rsidRDefault="00496633" w:rsidP="004171C0">
      <w:pPr>
        <w:rPr>
          <w:rFonts w:asciiTheme="majorHAnsi" w:hAnsiTheme="majorHAnsi"/>
          <w:color w:val="000000" w:themeColor="text1"/>
          <w:sz w:val="24"/>
          <w:szCs w:val="24"/>
          <w:lang w:val="el-GR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l-GR"/>
        </w:rPr>
        <w:t>Ετήσιες τακτικές αποδοχές αναλόγως προσόντων</w:t>
      </w:r>
      <w:r w:rsidR="004171C0"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. 25 ημέρες ετήσια κανονική άδεια. 9 ημέρες ετήσια εκπαιδευτική άδεια. </w:t>
      </w:r>
      <w:r w:rsidR="00455683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Πρόσθετο </w:t>
      </w:r>
      <w:r w:rsidR="004171C0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Ασφαλιστικό συνταξιοδοτικό πρόγραμμα. </w:t>
      </w:r>
    </w:p>
    <w:p w:rsidR="00537E18" w:rsidRPr="00AD712F" w:rsidRDefault="004171C0" w:rsidP="00537E18">
      <w:pPr>
        <w:rPr>
          <w:rFonts w:asciiTheme="majorHAnsi" w:hAnsiTheme="majorHAnsi"/>
          <w:b/>
          <w:color w:val="000000" w:themeColor="text1"/>
          <w:sz w:val="24"/>
          <w:szCs w:val="24"/>
          <w:lang w:val="el-GR"/>
        </w:rPr>
      </w:pPr>
      <w:r w:rsidRPr="004171C0">
        <w:rPr>
          <w:rFonts w:asciiTheme="majorHAnsi" w:hAnsiTheme="majorHAnsi"/>
          <w:b/>
          <w:color w:val="000000" w:themeColor="text1"/>
          <w:sz w:val="24"/>
          <w:szCs w:val="24"/>
          <w:lang w:val="el-GR"/>
        </w:rPr>
        <w:t>2</w:t>
      </w:r>
      <w:r w:rsidR="00537E18" w:rsidRPr="00AD712F">
        <w:rPr>
          <w:rFonts w:asciiTheme="majorHAnsi" w:hAnsiTheme="majorHAnsi"/>
          <w:b/>
          <w:color w:val="000000" w:themeColor="text1"/>
          <w:sz w:val="24"/>
          <w:szCs w:val="24"/>
          <w:lang w:val="el-GR"/>
        </w:rPr>
        <w:t>. Ιατρός καρδιολόγος , θέσεις 2</w:t>
      </w:r>
    </w:p>
    <w:p w:rsidR="00537E18" w:rsidRPr="00AD712F" w:rsidRDefault="00537E18" w:rsidP="00537E18">
      <w:pPr>
        <w:rPr>
          <w:rFonts w:asciiTheme="majorHAnsi" w:hAnsiTheme="majorHAnsi"/>
          <w:color w:val="000000" w:themeColor="text1"/>
          <w:sz w:val="24"/>
          <w:szCs w:val="24"/>
          <w:lang w:val="el-GR"/>
        </w:rPr>
      </w:pP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>Για τις παραπάνω θέσεις γίνονται δεκτοί οι υποψήφιοι που έχουν:</w:t>
      </w:r>
    </w:p>
    <w:p w:rsidR="00537E18" w:rsidRPr="00AD712F" w:rsidRDefault="00537E18" w:rsidP="00537E18">
      <w:pPr>
        <w:rPr>
          <w:rFonts w:asciiTheme="majorHAnsi" w:hAnsiTheme="majorHAnsi"/>
          <w:color w:val="000000" w:themeColor="text1"/>
          <w:sz w:val="24"/>
          <w:szCs w:val="24"/>
          <w:lang w:val="el-GR"/>
        </w:rPr>
      </w:pP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>α. Κυπριακή/Ελληνική Ιθαγένεια (πλην όσων προέρχονται από κράτη μέλη της Ε.Ε)</w:t>
      </w:r>
    </w:p>
    <w:p w:rsidR="00537E18" w:rsidRPr="00AD712F" w:rsidRDefault="00537E18" w:rsidP="00537E18">
      <w:pPr>
        <w:rPr>
          <w:rFonts w:asciiTheme="majorHAnsi" w:hAnsiTheme="majorHAnsi"/>
          <w:color w:val="000000" w:themeColor="text1"/>
          <w:sz w:val="24"/>
          <w:szCs w:val="24"/>
          <w:lang w:val="el-GR"/>
        </w:rPr>
      </w:pP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>β. Άδεια άσκησης ιατρικού επαγγέλματος</w:t>
      </w:r>
    </w:p>
    <w:p w:rsidR="00537E18" w:rsidRPr="00AD712F" w:rsidRDefault="00537E18" w:rsidP="00537E18">
      <w:pPr>
        <w:rPr>
          <w:rFonts w:asciiTheme="majorHAnsi" w:hAnsiTheme="majorHAnsi"/>
          <w:color w:val="000000" w:themeColor="text1"/>
          <w:sz w:val="24"/>
          <w:szCs w:val="24"/>
          <w:lang w:val="el-GR"/>
        </w:rPr>
      </w:pP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>γ. Τίτλο αντίστοιχης με τη θέση ιατρικής ειδικότητας</w:t>
      </w:r>
    </w:p>
    <w:p w:rsidR="00537E18" w:rsidRPr="00AD712F" w:rsidRDefault="00537E18" w:rsidP="00537E18">
      <w:pPr>
        <w:rPr>
          <w:rFonts w:asciiTheme="majorHAnsi" w:hAnsiTheme="majorHAnsi"/>
          <w:color w:val="000000" w:themeColor="text1"/>
          <w:sz w:val="24"/>
          <w:szCs w:val="24"/>
          <w:lang w:val="el-GR"/>
        </w:rPr>
      </w:pP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>δ. Ηλικία που να μην υπερβαίνει το  45ο έτος</w:t>
      </w:r>
    </w:p>
    <w:p w:rsidR="00DA6C3F" w:rsidRPr="00AD712F" w:rsidRDefault="00537E18" w:rsidP="00537E18">
      <w:pPr>
        <w:rPr>
          <w:rFonts w:asciiTheme="majorHAnsi" w:hAnsiTheme="majorHAnsi"/>
          <w:color w:val="000000" w:themeColor="text1"/>
          <w:sz w:val="24"/>
          <w:szCs w:val="24"/>
          <w:lang w:val="el-GR"/>
        </w:rPr>
      </w:pP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lastRenderedPageBreak/>
        <w:t>ε. Εργασιακή εμπειρία τουλάχιστον  5  ετών</w:t>
      </w:r>
      <w:r w:rsidR="00455683">
        <w:rPr>
          <w:rFonts w:asciiTheme="majorHAnsi" w:hAnsiTheme="majorHAnsi"/>
          <w:color w:val="000000" w:themeColor="text1"/>
          <w:sz w:val="24"/>
          <w:szCs w:val="24"/>
          <w:lang w:val="el-GR"/>
        </w:rPr>
        <w:t>. Η τυχόν εξειδίκευση στην επεμβατική καρδιολογία θα εκτιμηθεί ιδιαίτερα.</w:t>
      </w:r>
    </w:p>
    <w:p w:rsidR="00270AC3" w:rsidRPr="00AD712F" w:rsidRDefault="00DA6C3F" w:rsidP="00270AC3">
      <w:pPr>
        <w:rPr>
          <w:rFonts w:asciiTheme="majorHAnsi" w:hAnsiTheme="majorHAnsi"/>
          <w:color w:val="000000" w:themeColor="text1"/>
          <w:sz w:val="24"/>
          <w:szCs w:val="24"/>
          <w:lang w:val="el-GR"/>
        </w:rPr>
      </w:pP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Ετήσιες </w:t>
      </w:r>
      <w:r w:rsidR="00496633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τακτικές </w:t>
      </w: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αποδοχές </w:t>
      </w:r>
      <w:r w:rsidR="00496633">
        <w:rPr>
          <w:rFonts w:asciiTheme="majorHAnsi" w:hAnsiTheme="majorHAnsi"/>
          <w:color w:val="000000" w:themeColor="text1"/>
          <w:sz w:val="24"/>
          <w:szCs w:val="24"/>
          <w:lang w:val="el-GR"/>
        </w:rPr>
        <w:t>αναλόγως προσόντων</w:t>
      </w: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. 25 ημέρες ετήσια κανονική άδεια. </w:t>
      </w:r>
      <w:r w:rsidR="00270AC3"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9 ημέρες ετήσια εκπαιδευτική άδεια. </w:t>
      </w:r>
      <w:r w:rsidR="00455683">
        <w:rPr>
          <w:rFonts w:asciiTheme="majorHAnsi" w:hAnsiTheme="majorHAnsi"/>
          <w:color w:val="000000" w:themeColor="text1"/>
          <w:sz w:val="24"/>
          <w:szCs w:val="24"/>
          <w:lang w:val="el-GR"/>
        </w:rPr>
        <w:t>Πρόσθετο Ασφαλιστικό συνταξιοδοτικό πρόγραμμα.</w:t>
      </w:r>
    </w:p>
    <w:p w:rsidR="006B0132" w:rsidRPr="004171C0" w:rsidRDefault="004171C0" w:rsidP="006B0132">
      <w:pPr>
        <w:rPr>
          <w:rFonts w:asciiTheme="majorHAnsi" w:hAnsiTheme="majorHAnsi"/>
          <w:b/>
          <w:color w:val="000000" w:themeColor="text1"/>
          <w:sz w:val="24"/>
          <w:szCs w:val="24"/>
          <w:lang w:val="el-GR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  <w:lang w:val="el-GR"/>
        </w:rPr>
        <w:t>3</w:t>
      </w:r>
      <w:r w:rsidR="006B0132" w:rsidRPr="00AD712F">
        <w:rPr>
          <w:rFonts w:asciiTheme="majorHAnsi" w:hAnsiTheme="majorHAnsi"/>
          <w:b/>
          <w:color w:val="000000" w:themeColor="text1"/>
          <w:sz w:val="24"/>
          <w:szCs w:val="24"/>
          <w:lang w:val="el-GR"/>
        </w:rPr>
        <w:t xml:space="preserve">. </w:t>
      </w:r>
      <w:r w:rsidR="00537E18" w:rsidRPr="00AD712F">
        <w:rPr>
          <w:rFonts w:asciiTheme="majorHAnsi" w:hAnsiTheme="majorHAnsi"/>
          <w:b/>
          <w:color w:val="000000" w:themeColor="text1"/>
          <w:sz w:val="24"/>
          <w:szCs w:val="24"/>
          <w:lang w:val="el-GR"/>
        </w:rPr>
        <w:t>Ιατρός Α</w:t>
      </w:r>
      <w:r w:rsidR="005D0FAB">
        <w:rPr>
          <w:rFonts w:asciiTheme="majorHAnsi" w:hAnsiTheme="majorHAnsi"/>
          <w:b/>
          <w:color w:val="000000" w:themeColor="text1"/>
          <w:sz w:val="24"/>
          <w:szCs w:val="24"/>
          <w:lang w:val="el-GR"/>
        </w:rPr>
        <w:t xml:space="preserve">ναισθησιολόγος , θέσεις </w:t>
      </w:r>
      <w:r w:rsidR="005D0FAB" w:rsidRPr="004171C0">
        <w:rPr>
          <w:rFonts w:asciiTheme="majorHAnsi" w:hAnsiTheme="majorHAnsi"/>
          <w:b/>
          <w:color w:val="000000" w:themeColor="text1"/>
          <w:sz w:val="24"/>
          <w:szCs w:val="24"/>
          <w:lang w:val="el-GR"/>
        </w:rPr>
        <w:t>1</w:t>
      </w:r>
    </w:p>
    <w:p w:rsidR="006B0132" w:rsidRPr="00AD712F" w:rsidRDefault="006B0132" w:rsidP="006B0132">
      <w:pPr>
        <w:rPr>
          <w:rFonts w:asciiTheme="majorHAnsi" w:hAnsiTheme="majorHAnsi"/>
          <w:color w:val="000000" w:themeColor="text1"/>
          <w:sz w:val="24"/>
          <w:szCs w:val="24"/>
          <w:lang w:val="el-GR"/>
        </w:rPr>
      </w:pP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>Για τ</w:t>
      </w:r>
      <w:r w:rsidR="004171C0">
        <w:rPr>
          <w:rFonts w:asciiTheme="majorHAnsi" w:hAnsiTheme="majorHAnsi"/>
          <w:color w:val="000000" w:themeColor="text1"/>
          <w:sz w:val="24"/>
          <w:szCs w:val="24"/>
          <w:lang w:val="el-GR"/>
        </w:rPr>
        <w:t>ην ανωτέρω θέση εργασίας</w:t>
      </w: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 γίνονται δεκτοί οι υποψήφιοι που έχουν:</w:t>
      </w:r>
    </w:p>
    <w:p w:rsidR="006B0132" w:rsidRPr="00AD712F" w:rsidRDefault="006B0132" w:rsidP="006B0132">
      <w:pPr>
        <w:rPr>
          <w:rFonts w:asciiTheme="majorHAnsi" w:hAnsiTheme="majorHAnsi"/>
          <w:color w:val="000000" w:themeColor="text1"/>
          <w:sz w:val="24"/>
          <w:szCs w:val="24"/>
          <w:lang w:val="el-GR"/>
        </w:rPr>
      </w:pP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>α. Κυπριακή/Ελληνική Ιθαγένεια (πλην όσων προέρχονται από κράτη μέλη της Ε.Ε)</w:t>
      </w:r>
    </w:p>
    <w:p w:rsidR="006B0132" w:rsidRPr="00AD712F" w:rsidRDefault="006B0132" w:rsidP="006B0132">
      <w:pPr>
        <w:rPr>
          <w:rFonts w:asciiTheme="majorHAnsi" w:hAnsiTheme="majorHAnsi"/>
          <w:color w:val="000000" w:themeColor="text1"/>
          <w:sz w:val="24"/>
          <w:szCs w:val="24"/>
          <w:lang w:val="el-GR"/>
        </w:rPr>
      </w:pP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>β. Άδεια άσκησης ιατρικού επαγγέλματος</w:t>
      </w:r>
    </w:p>
    <w:p w:rsidR="006B0132" w:rsidRPr="00AD712F" w:rsidRDefault="006B0132" w:rsidP="006B0132">
      <w:pPr>
        <w:rPr>
          <w:rFonts w:asciiTheme="majorHAnsi" w:hAnsiTheme="majorHAnsi"/>
          <w:color w:val="000000" w:themeColor="text1"/>
          <w:sz w:val="24"/>
          <w:szCs w:val="24"/>
          <w:lang w:val="el-GR"/>
        </w:rPr>
      </w:pP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>γ. Πανεπιστημιακό τίτλο αντίστοιχης με τη θέση ιατρικής ειδικότητας</w:t>
      </w:r>
    </w:p>
    <w:p w:rsidR="006B0132" w:rsidRPr="00AD712F" w:rsidRDefault="006B0132" w:rsidP="006B0132">
      <w:pPr>
        <w:rPr>
          <w:rFonts w:asciiTheme="majorHAnsi" w:hAnsiTheme="majorHAnsi"/>
          <w:color w:val="000000" w:themeColor="text1"/>
          <w:sz w:val="24"/>
          <w:szCs w:val="24"/>
          <w:lang w:val="el-GR"/>
        </w:rPr>
      </w:pP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>δ. Ηλικία που να μην υπερβαίνει το  45ο έτος</w:t>
      </w:r>
    </w:p>
    <w:p w:rsidR="006B0132" w:rsidRPr="00AD712F" w:rsidRDefault="006B0132" w:rsidP="006B0132">
      <w:pPr>
        <w:rPr>
          <w:rFonts w:asciiTheme="majorHAnsi" w:hAnsiTheme="majorHAnsi"/>
          <w:color w:val="000000" w:themeColor="text1"/>
          <w:sz w:val="24"/>
          <w:szCs w:val="24"/>
          <w:lang w:val="el-GR"/>
        </w:rPr>
      </w:pP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ε. Εργασιακή εμπειρία τουλάχιστον 5 ετών. Η </w:t>
      </w:r>
      <w:r w:rsidR="00483255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επαγγελματική </w:t>
      </w: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εμπειρία σε μαιευτική/γυναικολογική κλινική θα εκτιμηθεί επιπρόσθετα. </w:t>
      </w:r>
    </w:p>
    <w:p w:rsidR="00DA6C3F" w:rsidRPr="00AD712F" w:rsidRDefault="00DA6C3F" w:rsidP="00DA6C3F">
      <w:pPr>
        <w:rPr>
          <w:rFonts w:asciiTheme="majorHAnsi" w:hAnsiTheme="majorHAnsi"/>
          <w:color w:val="000000" w:themeColor="text1"/>
          <w:sz w:val="24"/>
          <w:szCs w:val="24"/>
          <w:lang w:val="el-GR"/>
        </w:rPr>
      </w:pP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Ετήσιες αποδοχές έως 70 χιλ. ευρώ. 25 ημέρες ετήσια κανονική άδεια. 9 ημέρες ετήσια εκπαιδευτική άδεια. </w:t>
      </w:r>
      <w:r w:rsidR="00455683">
        <w:rPr>
          <w:rFonts w:asciiTheme="majorHAnsi" w:hAnsiTheme="majorHAnsi"/>
          <w:color w:val="000000" w:themeColor="text1"/>
          <w:sz w:val="24"/>
          <w:szCs w:val="24"/>
          <w:lang w:val="el-GR"/>
        </w:rPr>
        <w:t>Πρόσθετο Ασφαλιστικό συνταξιοδοτικό πρόγραμμα.</w:t>
      </w:r>
    </w:p>
    <w:p w:rsidR="00604233" w:rsidRPr="00AD712F" w:rsidRDefault="004171C0" w:rsidP="00270AC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val="el-GR" w:eastAsia="el-GR"/>
        </w:rPr>
      </w:pPr>
      <w:r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val="el-GR" w:eastAsia="el-GR"/>
        </w:rPr>
        <w:t>4</w:t>
      </w:r>
      <w:r w:rsidR="00604233" w:rsidRPr="00AD712F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lang w:val="el-GR" w:eastAsia="el-GR"/>
        </w:rPr>
        <w:t>. Ιατρούς Συνεργάτες</w:t>
      </w:r>
    </w:p>
    <w:p w:rsidR="00604233" w:rsidRPr="00AD712F" w:rsidRDefault="00604233" w:rsidP="00270AC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l-GR" w:eastAsia="el-GR"/>
        </w:rPr>
      </w:pPr>
    </w:p>
    <w:p w:rsidR="00604233" w:rsidRPr="00AD712F" w:rsidRDefault="00270AC3" w:rsidP="00604233">
      <w:pPr>
        <w:rPr>
          <w:rFonts w:asciiTheme="majorHAnsi" w:hAnsiTheme="majorHAnsi"/>
          <w:color w:val="000000" w:themeColor="text1"/>
          <w:sz w:val="24"/>
          <w:szCs w:val="24"/>
          <w:lang w:val="el-GR"/>
        </w:rPr>
      </w:pPr>
      <w:r w:rsidRPr="00AD712F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l-GR" w:eastAsia="el-GR"/>
        </w:rPr>
        <w:t xml:space="preserve">Το </w:t>
      </w:r>
      <w:r w:rsidR="00604233" w:rsidRPr="00AD712F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l-GR" w:eastAsia="el-GR"/>
        </w:rPr>
        <w:t>Μ</w:t>
      </w:r>
      <w:proofErr w:type="spellStart"/>
      <w:r w:rsidR="00604233" w:rsidRPr="00604233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l-GR"/>
        </w:rPr>
        <w:t>etropolis</w:t>
      </w:r>
      <w:proofErr w:type="spellEnd"/>
      <w:r w:rsidRPr="00AD712F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l-GR" w:eastAsia="el-GR"/>
        </w:rPr>
        <w:t>, στο πλαίσιο της συνεχούς αναβάθμισης των παρεχομένων υπηρεσιών υψηλής ποιότητας, επιθυμεί να συνεργαστεί με</w:t>
      </w:r>
      <w:r w:rsidRPr="00270AC3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l-GR"/>
        </w:rPr>
        <w:t> </w:t>
      </w:r>
      <w:r w:rsidR="00604233" w:rsidRPr="00AD712F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l-GR" w:eastAsia="el-GR"/>
        </w:rPr>
        <w:t>ιατρό Ενδοκρινολόγο</w:t>
      </w:r>
      <w:r w:rsidR="004171C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l-GR" w:eastAsia="el-GR"/>
        </w:rPr>
        <w:t>, Νεφρολόγο, Παιδίατρο</w:t>
      </w:r>
      <w:r w:rsidR="00455683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l-GR" w:eastAsia="el-GR"/>
        </w:rPr>
        <w:t>, Ορθοπεδικό</w:t>
      </w:r>
      <w:r w:rsidR="00604233" w:rsidRPr="00AD712F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l-GR" w:eastAsia="el-GR"/>
        </w:rPr>
        <w:t xml:space="preserve">. </w:t>
      </w:r>
      <w:r w:rsidR="00604233"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>Για τις παραπάνω θέσεις γίνονται δεκτοί οι υποψήφιοι που έχουν:</w:t>
      </w:r>
    </w:p>
    <w:p w:rsidR="00604233" w:rsidRPr="00AD712F" w:rsidRDefault="00604233" w:rsidP="00604233">
      <w:pPr>
        <w:rPr>
          <w:rFonts w:asciiTheme="majorHAnsi" w:hAnsiTheme="majorHAnsi"/>
          <w:color w:val="000000" w:themeColor="text1"/>
          <w:sz w:val="24"/>
          <w:szCs w:val="24"/>
          <w:lang w:val="el-GR"/>
        </w:rPr>
      </w:pP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>α. Κυπριακή/Ελληνική Ιθαγένεια (πλην όσων προέρχονται από κράτη μέλη της Ε.Ε)</w:t>
      </w:r>
    </w:p>
    <w:p w:rsidR="00604233" w:rsidRPr="00AD712F" w:rsidRDefault="00604233" w:rsidP="00604233">
      <w:pPr>
        <w:rPr>
          <w:rFonts w:asciiTheme="majorHAnsi" w:hAnsiTheme="majorHAnsi"/>
          <w:color w:val="000000" w:themeColor="text1"/>
          <w:sz w:val="24"/>
          <w:szCs w:val="24"/>
          <w:lang w:val="el-GR"/>
        </w:rPr>
      </w:pP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>β. Άδεια άσκησης ιατρικού επαγγέλματος</w:t>
      </w:r>
    </w:p>
    <w:p w:rsidR="00604233" w:rsidRPr="00AD712F" w:rsidRDefault="00604233" w:rsidP="00604233">
      <w:pPr>
        <w:rPr>
          <w:rFonts w:asciiTheme="majorHAnsi" w:hAnsiTheme="majorHAnsi"/>
          <w:color w:val="000000" w:themeColor="text1"/>
          <w:sz w:val="24"/>
          <w:szCs w:val="24"/>
          <w:lang w:val="el-GR"/>
        </w:rPr>
      </w:pP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>γ. Πανεπιστημιακό τίτλο αντίστοιχης με τη θέση ιατρικής ειδικότητας</w:t>
      </w:r>
    </w:p>
    <w:p w:rsidR="00604233" w:rsidRPr="00AD712F" w:rsidRDefault="00604233" w:rsidP="00604233">
      <w:pPr>
        <w:rPr>
          <w:rFonts w:asciiTheme="majorHAnsi" w:hAnsiTheme="majorHAnsi"/>
          <w:color w:val="000000" w:themeColor="text1"/>
          <w:sz w:val="24"/>
          <w:szCs w:val="24"/>
          <w:lang w:val="el-GR"/>
        </w:rPr>
      </w:pP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>δ. Ηλι</w:t>
      </w:r>
      <w:r w:rsidR="00455683">
        <w:rPr>
          <w:rFonts w:asciiTheme="majorHAnsi" w:hAnsiTheme="majorHAnsi"/>
          <w:color w:val="000000" w:themeColor="text1"/>
          <w:sz w:val="24"/>
          <w:szCs w:val="24"/>
          <w:lang w:val="el-GR"/>
        </w:rPr>
        <w:t>κία που να μην υπερβαίνει το  50</w:t>
      </w: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>ο έτος</w:t>
      </w:r>
    </w:p>
    <w:p w:rsidR="00604233" w:rsidRPr="00AD712F" w:rsidRDefault="00604233" w:rsidP="00604233">
      <w:pPr>
        <w:shd w:val="clear" w:color="auto" w:fill="FFFFFF"/>
        <w:spacing w:before="120"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l-GR" w:eastAsia="el-GR"/>
        </w:rPr>
      </w:pP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>ε. Εργασιακή εμπειρία τουλάχιστον 10 ετών.</w:t>
      </w:r>
      <w:r w:rsidR="00270AC3" w:rsidRPr="00270AC3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el-GR"/>
        </w:rPr>
        <w:t> </w:t>
      </w:r>
    </w:p>
    <w:p w:rsidR="00270AC3" w:rsidRPr="00AD712F" w:rsidRDefault="00604233" w:rsidP="00604233">
      <w:pPr>
        <w:shd w:val="clear" w:color="auto" w:fill="FFFFFF"/>
        <w:spacing w:before="120"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l-GR" w:eastAsia="el-GR"/>
        </w:rPr>
      </w:pPr>
      <w:r w:rsidRPr="00AD712F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l-GR" w:eastAsia="el-GR"/>
        </w:rPr>
        <w:t xml:space="preserve">Στ. </w:t>
      </w:r>
      <w:proofErr w:type="spellStart"/>
      <w:r w:rsidRPr="00AD712F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l-GR" w:eastAsia="el-GR"/>
        </w:rPr>
        <w:t>Εγγεγραμένοι</w:t>
      </w:r>
      <w:proofErr w:type="spellEnd"/>
      <w:r w:rsidRPr="00AD712F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l-GR" w:eastAsia="el-GR"/>
        </w:rPr>
        <w:t xml:space="preserve"> στο ΓΕΣΥ</w:t>
      </w:r>
    </w:p>
    <w:p w:rsidR="00604233" w:rsidRPr="00AD712F" w:rsidRDefault="00604233" w:rsidP="00604233">
      <w:pPr>
        <w:shd w:val="clear" w:color="auto" w:fill="FFFFFF"/>
        <w:spacing w:before="120"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val="el-GR" w:eastAsia="el-GR"/>
        </w:rPr>
      </w:pPr>
    </w:p>
    <w:p w:rsidR="004171C0" w:rsidRDefault="006B0132" w:rsidP="00604233">
      <w:pPr>
        <w:ind w:firstLine="720"/>
        <w:rPr>
          <w:rFonts w:asciiTheme="majorHAnsi" w:hAnsiTheme="majorHAnsi"/>
          <w:color w:val="000000" w:themeColor="text1"/>
          <w:sz w:val="24"/>
          <w:szCs w:val="24"/>
          <w:lang w:val="el-GR"/>
        </w:rPr>
      </w:pP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Οι ενδιαφερόμενοι θα πρέπει να υποβάλλουν </w:t>
      </w:r>
      <w:r w:rsidR="001A3613"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>την αί</w:t>
      </w:r>
      <w:r w:rsidR="00537E18"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τησή τους ηλεκτρονικά στη διεύθυνση </w:t>
      </w:r>
      <w:hyperlink r:id="rId5" w:history="1">
        <w:r w:rsidR="00537E18" w:rsidRPr="001A3613">
          <w:rPr>
            <w:rStyle w:val="-"/>
            <w:rFonts w:asciiTheme="majorHAnsi" w:hAnsiTheme="majorHAnsi"/>
            <w:color w:val="000000" w:themeColor="text1"/>
            <w:sz w:val="24"/>
            <w:szCs w:val="24"/>
          </w:rPr>
          <w:t>metropolispolyclinic</w:t>
        </w:r>
        <w:r w:rsidR="00537E18" w:rsidRPr="001A3613">
          <w:rPr>
            <w:rStyle w:val="-"/>
            <w:rFonts w:asciiTheme="majorHAnsi" w:hAnsiTheme="majorHAnsi"/>
            <w:color w:val="000000" w:themeColor="text1"/>
            <w:sz w:val="24"/>
            <w:szCs w:val="24"/>
            <w:lang w:val="el-GR"/>
          </w:rPr>
          <w:t>@</w:t>
        </w:r>
        <w:r w:rsidR="00537E18" w:rsidRPr="001A3613">
          <w:rPr>
            <w:rStyle w:val="-"/>
            <w:rFonts w:asciiTheme="majorHAnsi" w:hAnsiTheme="majorHAnsi"/>
            <w:color w:val="000000" w:themeColor="text1"/>
            <w:sz w:val="24"/>
            <w:szCs w:val="24"/>
          </w:rPr>
          <w:t>gmail</w:t>
        </w:r>
        <w:r w:rsidR="00537E18" w:rsidRPr="001A3613">
          <w:rPr>
            <w:rStyle w:val="-"/>
            <w:rFonts w:asciiTheme="majorHAnsi" w:hAnsiTheme="majorHAnsi"/>
            <w:color w:val="000000" w:themeColor="text1"/>
            <w:sz w:val="24"/>
            <w:szCs w:val="24"/>
            <w:lang w:val="el-GR"/>
          </w:rPr>
          <w:t>.</w:t>
        </w:r>
        <w:r w:rsidR="00537E18" w:rsidRPr="001A3613">
          <w:rPr>
            <w:rStyle w:val="-"/>
            <w:rFonts w:asciiTheme="majorHAnsi" w:hAnsiTheme="majorHAnsi"/>
            <w:color w:val="000000" w:themeColor="text1"/>
            <w:sz w:val="24"/>
            <w:szCs w:val="24"/>
          </w:rPr>
          <w:t>com</w:t>
        </w:r>
      </w:hyperlink>
      <w:r w:rsidR="00537E18" w:rsidRPr="001A3613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 </w:t>
      </w:r>
      <w:r w:rsidR="00537E18"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επισυνάπτοντας  </w:t>
      </w:r>
      <w:r w:rsidR="00537E18"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lastRenderedPageBreak/>
        <w:t>το βιογραφικό τους σημείωμα με πρόσφατη φωτογραφία</w:t>
      </w:r>
      <w:r w:rsidR="001A3613"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 και σημειώνοντας την περιγραφή</w:t>
      </w:r>
      <w:r w:rsidR="00537E18"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 της θέσης εργασίας που αιτούνται. </w:t>
      </w:r>
    </w:p>
    <w:p w:rsidR="006B0132" w:rsidRDefault="006B0132" w:rsidP="00604233">
      <w:pPr>
        <w:ind w:firstLine="720"/>
        <w:rPr>
          <w:rFonts w:asciiTheme="majorHAnsi" w:hAnsiTheme="majorHAnsi"/>
          <w:color w:val="000000" w:themeColor="text1"/>
          <w:sz w:val="24"/>
          <w:szCs w:val="24"/>
          <w:lang w:val="el-GR"/>
        </w:rPr>
      </w:pP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>Ε</w:t>
      </w:r>
      <w:r w:rsidR="00604233"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πιπλέον </w:t>
      </w: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>ο υποψήφιος</w:t>
      </w:r>
      <w:r w:rsidR="004171C0" w:rsidRPr="004171C0">
        <w:rPr>
          <w:rFonts w:asciiTheme="majorHAnsi" w:hAnsiTheme="majorHAnsi"/>
          <w:color w:val="000000" w:themeColor="text1"/>
          <w:sz w:val="24"/>
          <w:szCs w:val="24"/>
          <w:lang w:val="el-GR"/>
        </w:rPr>
        <w:t>/</w:t>
      </w:r>
      <w:r w:rsidR="004171C0">
        <w:rPr>
          <w:rFonts w:asciiTheme="majorHAnsi" w:hAnsiTheme="majorHAnsi"/>
          <w:color w:val="000000" w:themeColor="text1"/>
          <w:sz w:val="24"/>
          <w:szCs w:val="24"/>
          <w:lang w:val="el-GR"/>
        </w:rPr>
        <w:t>α</w:t>
      </w: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 μπορεί να συμπληρώσει</w:t>
      </w:r>
      <w:r w:rsidR="00537E18"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 σ</w:t>
      </w: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>το βιογραφικό</w:t>
      </w:r>
      <w:r w:rsidR="00537E18"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 του σημείωμα </w:t>
      </w: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>κάθε στοιχείο που κατά την κρίση του αποτελεί ουσιαστικό κριτήριο για την κρίση και</w:t>
      </w:r>
      <w:r w:rsidR="00537E18"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 </w:t>
      </w: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>αξιολό</w:t>
      </w:r>
      <w:r w:rsidR="00537E18"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>γηση του</w:t>
      </w:r>
      <w:r w:rsidRPr="00AD712F">
        <w:rPr>
          <w:rFonts w:asciiTheme="majorHAnsi" w:hAnsiTheme="majorHAnsi"/>
          <w:color w:val="000000" w:themeColor="text1"/>
          <w:sz w:val="24"/>
          <w:szCs w:val="24"/>
          <w:lang w:val="el-GR"/>
        </w:rPr>
        <w:t>.</w:t>
      </w:r>
    </w:p>
    <w:p w:rsidR="009E6CE1" w:rsidRPr="00AD712F" w:rsidRDefault="009E6CE1" w:rsidP="00604233">
      <w:pPr>
        <w:ind w:firstLine="720"/>
        <w:rPr>
          <w:rFonts w:asciiTheme="majorHAnsi" w:hAnsiTheme="majorHAnsi"/>
          <w:color w:val="000000" w:themeColor="text1"/>
          <w:sz w:val="24"/>
          <w:szCs w:val="24"/>
          <w:lang w:val="el-GR"/>
        </w:rPr>
      </w:pPr>
      <w:r>
        <w:rPr>
          <w:rFonts w:asciiTheme="majorHAnsi" w:hAnsiTheme="majorHAnsi"/>
          <w:color w:val="000000" w:themeColor="text1"/>
          <w:sz w:val="24"/>
          <w:szCs w:val="24"/>
          <w:lang w:val="el-GR"/>
        </w:rPr>
        <w:t>Θα απαντηθούν μόνο οι αιτήσεις των υποψηφίων που πληρούν πλήρως τα κριτήρια της κάθε θέσης/ειδικότητας, ενώ οι συνεντεύξεις των υποψηφίων από Ελλάδα που θα προγραμματιστούν θα πραγματοποιηθούν στην Αθήνα.</w:t>
      </w:r>
    </w:p>
    <w:sectPr w:rsidR="009E6CE1" w:rsidRPr="00AD712F" w:rsidSect="001119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47A5D"/>
    <w:multiLevelType w:val="multilevel"/>
    <w:tmpl w:val="1CE2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FF1811"/>
    <w:multiLevelType w:val="hybridMultilevel"/>
    <w:tmpl w:val="F96C5ADE"/>
    <w:lvl w:ilvl="0" w:tplc="6C601098"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  <w:color w:val="333333"/>
        <w:sz w:val="2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0132"/>
    <w:rsid w:val="0011190C"/>
    <w:rsid w:val="001A3613"/>
    <w:rsid w:val="00270AC3"/>
    <w:rsid w:val="0030692D"/>
    <w:rsid w:val="004171C0"/>
    <w:rsid w:val="00455683"/>
    <w:rsid w:val="00483255"/>
    <w:rsid w:val="00496633"/>
    <w:rsid w:val="004B075D"/>
    <w:rsid w:val="00537E18"/>
    <w:rsid w:val="0058122E"/>
    <w:rsid w:val="005D0FAB"/>
    <w:rsid w:val="005E06CB"/>
    <w:rsid w:val="00604233"/>
    <w:rsid w:val="00606AFE"/>
    <w:rsid w:val="006B0132"/>
    <w:rsid w:val="007A227B"/>
    <w:rsid w:val="00831055"/>
    <w:rsid w:val="009E6CE1"/>
    <w:rsid w:val="00AD712F"/>
    <w:rsid w:val="00C87823"/>
    <w:rsid w:val="00DA6C3F"/>
    <w:rsid w:val="00E35877"/>
    <w:rsid w:val="00FB0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FE"/>
  </w:style>
  <w:style w:type="paragraph" w:styleId="1">
    <w:name w:val="heading 1"/>
    <w:basedOn w:val="a"/>
    <w:next w:val="a"/>
    <w:link w:val="1Char"/>
    <w:uiPriority w:val="9"/>
    <w:qFormat/>
    <w:rsid w:val="00606AF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6AF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6AF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6AF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6AF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06AF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6AF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6AF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6AF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37E18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A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606AFE"/>
    <w:rPr>
      <w:smallCaps/>
      <w:spacing w:val="5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606AFE"/>
    <w:rPr>
      <w:smallCaps/>
      <w:spacing w:val="5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606AFE"/>
    <w:rPr>
      <w:smallCaps/>
      <w:spacing w:val="5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606AFE"/>
    <w:rPr>
      <w:smallCaps/>
      <w:spacing w:val="10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606AFE"/>
    <w:rPr>
      <w:smallCaps/>
      <w:color w:val="943634" w:themeColor="accent2" w:themeShade="BF"/>
      <w:spacing w:val="10"/>
      <w:sz w:val="22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606AFE"/>
    <w:rPr>
      <w:smallCaps/>
      <w:color w:val="C0504D" w:themeColor="accent2"/>
      <w:spacing w:val="5"/>
      <w:sz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606AFE"/>
    <w:rPr>
      <w:b/>
      <w:smallCaps/>
      <w:color w:val="C0504D" w:themeColor="accent2"/>
      <w:spacing w:val="10"/>
    </w:rPr>
  </w:style>
  <w:style w:type="character" w:customStyle="1" w:styleId="8Char">
    <w:name w:val="Επικεφαλίδα 8 Char"/>
    <w:basedOn w:val="a0"/>
    <w:link w:val="8"/>
    <w:uiPriority w:val="9"/>
    <w:semiHidden/>
    <w:rsid w:val="00606AFE"/>
    <w:rPr>
      <w:b/>
      <w:i/>
      <w:smallCaps/>
      <w:color w:val="943634" w:themeColor="accent2" w:themeShade="BF"/>
    </w:rPr>
  </w:style>
  <w:style w:type="character" w:customStyle="1" w:styleId="9Char">
    <w:name w:val="Επικεφαλίδα 9 Char"/>
    <w:basedOn w:val="a0"/>
    <w:link w:val="9"/>
    <w:uiPriority w:val="9"/>
    <w:semiHidden/>
    <w:rsid w:val="00606AFE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606AFE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Char"/>
    <w:uiPriority w:val="10"/>
    <w:qFormat/>
    <w:rsid w:val="00606AF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Char">
    <w:name w:val="Τίτλος Char"/>
    <w:basedOn w:val="a0"/>
    <w:link w:val="a4"/>
    <w:uiPriority w:val="10"/>
    <w:rsid w:val="00606AFE"/>
    <w:rPr>
      <w:smallCaps/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rsid w:val="00606AF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Char0">
    <w:name w:val="Υπότιτλος Char"/>
    <w:basedOn w:val="a0"/>
    <w:link w:val="a5"/>
    <w:uiPriority w:val="11"/>
    <w:rsid w:val="00606AFE"/>
    <w:rPr>
      <w:rFonts w:asciiTheme="majorHAnsi" w:eastAsiaTheme="majorEastAsia" w:hAnsiTheme="majorHAnsi" w:cstheme="majorBidi"/>
      <w:szCs w:val="22"/>
    </w:rPr>
  </w:style>
  <w:style w:type="character" w:styleId="a6">
    <w:name w:val="Strong"/>
    <w:uiPriority w:val="22"/>
    <w:qFormat/>
    <w:rsid w:val="00606AFE"/>
    <w:rPr>
      <w:b/>
      <w:color w:val="C0504D" w:themeColor="accent2"/>
    </w:rPr>
  </w:style>
  <w:style w:type="character" w:styleId="a7">
    <w:name w:val="Emphasis"/>
    <w:uiPriority w:val="20"/>
    <w:qFormat/>
    <w:rsid w:val="00606AFE"/>
    <w:rPr>
      <w:b/>
      <w:i/>
      <w:spacing w:val="10"/>
    </w:rPr>
  </w:style>
  <w:style w:type="paragraph" w:styleId="a8">
    <w:name w:val="No Spacing"/>
    <w:basedOn w:val="a"/>
    <w:link w:val="Char1"/>
    <w:uiPriority w:val="1"/>
    <w:qFormat/>
    <w:rsid w:val="00606AFE"/>
    <w:pPr>
      <w:spacing w:after="0" w:line="240" w:lineRule="auto"/>
    </w:pPr>
  </w:style>
  <w:style w:type="character" w:customStyle="1" w:styleId="Char1">
    <w:name w:val="Χωρίς διάστιχο Char"/>
    <w:basedOn w:val="a0"/>
    <w:link w:val="a8"/>
    <w:uiPriority w:val="1"/>
    <w:rsid w:val="00606AFE"/>
  </w:style>
  <w:style w:type="paragraph" w:styleId="a9">
    <w:name w:val="List Paragraph"/>
    <w:basedOn w:val="a"/>
    <w:uiPriority w:val="34"/>
    <w:qFormat/>
    <w:rsid w:val="00606AFE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606AFE"/>
    <w:rPr>
      <w:i/>
    </w:rPr>
  </w:style>
  <w:style w:type="character" w:customStyle="1" w:styleId="Char2">
    <w:name w:val="Απόσπασμα Char"/>
    <w:basedOn w:val="a0"/>
    <w:link w:val="aa"/>
    <w:uiPriority w:val="29"/>
    <w:rsid w:val="00606AFE"/>
    <w:rPr>
      <w:i/>
    </w:rPr>
  </w:style>
  <w:style w:type="paragraph" w:styleId="ab">
    <w:name w:val="Intense Quote"/>
    <w:basedOn w:val="a"/>
    <w:next w:val="a"/>
    <w:link w:val="Char3"/>
    <w:uiPriority w:val="30"/>
    <w:qFormat/>
    <w:rsid w:val="00606AF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har3">
    <w:name w:val="Έντονο εισαγωγικό Char"/>
    <w:basedOn w:val="a0"/>
    <w:link w:val="ab"/>
    <w:uiPriority w:val="30"/>
    <w:rsid w:val="00606AFE"/>
    <w:rPr>
      <w:b/>
      <w:i/>
      <w:color w:val="FFFFFF" w:themeColor="background1"/>
      <w:shd w:val="clear" w:color="auto" w:fill="C0504D" w:themeFill="accent2"/>
    </w:rPr>
  </w:style>
  <w:style w:type="character" w:styleId="ac">
    <w:name w:val="Subtle Emphasis"/>
    <w:uiPriority w:val="19"/>
    <w:qFormat/>
    <w:rsid w:val="00606AFE"/>
    <w:rPr>
      <w:i/>
    </w:rPr>
  </w:style>
  <w:style w:type="character" w:styleId="ad">
    <w:name w:val="Intense Emphasis"/>
    <w:uiPriority w:val="21"/>
    <w:qFormat/>
    <w:rsid w:val="00606AFE"/>
    <w:rPr>
      <w:b/>
      <w:i/>
      <w:color w:val="C0504D" w:themeColor="accent2"/>
      <w:spacing w:val="10"/>
    </w:rPr>
  </w:style>
  <w:style w:type="character" w:styleId="ae">
    <w:name w:val="Subtle Reference"/>
    <w:uiPriority w:val="31"/>
    <w:qFormat/>
    <w:rsid w:val="00606AFE"/>
    <w:rPr>
      <w:b/>
    </w:rPr>
  </w:style>
  <w:style w:type="character" w:styleId="af">
    <w:name w:val="Intense Reference"/>
    <w:uiPriority w:val="32"/>
    <w:qFormat/>
    <w:rsid w:val="00606AFE"/>
    <w:rPr>
      <w:b/>
      <w:bCs/>
      <w:smallCaps/>
      <w:spacing w:val="5"/>
      <w:sz w:val="22"/>
      <w:szCs w:val="22"/>
      <w:u w:val="single"/>
    </w:rPr>
  </w:style>
  <w:style w:type="character" w:styleId="af0">
    <w:name w:val="Book Title"/>
    <w:uiPriority w:val="33"/>
    <w:qFormat/>
    <w:rsid w:val="00606AF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1">
    <w:name w:val="TOC Heading"/>
    <w:basedOn w:val="1"/>
    <w:next w:val="a"/>
    <w:uiPriority w:val="39"/>
    <w:semiHidden/>
    <w:unhideWhenUsed/>
    <w:qFormat/>
    <w:rsid w:val="00606AF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ropolispolyclin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616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</dc:creator>
  <cp:lastModifiedBy>usr1</cp:lastModifiedBy>
  <cp:revision>5</cp:revision>
  <dcterms:created xsi:type="dcterms:W3CDTF">2020-07-20T00:44:00Z</dcterms:created>
  <dcterms:modified xsi:type="dcterms:W3CDTF">2020-07-20T01:26:00Z</dcterms:modified>
</cp:coreProperties>
</file>