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D51EAB" w:rsidRPr="005346CE" w:rsidRDefault="005C3BDB"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681680">
        <w:rPr>
          <w:rFonts w:ascii="Arial" w:hAnsi="Arial" w:cs="Arial"/>
          <w:sz w:val="18"/>
          <w:szCs w:val="18"/>
          <w:lang w:val="el-GR"/>
        </w:rPr>
        <w:t>ΔΕΚΑ</w:t>
      </w:r>
      <w:r w:rsidR="0024305A">
        <w:rPr>
          <w:rFonts w:ascii="Arial" w:hAnsi="Arial" w:cs="Arial"/>
          <w:sz w:val="18"/>
          <w:szCs w:val="18"/>
          <w:lang w:val="el-GR"/>
        </w:rPr>
        <w:t>ΕΝΝΕΑ</w:t>
      </w:r>
      <w:r w:rsidR="006B0ACE" w:rsidRPr="005346CE">
        <w:rPr>
          <w:rFonts w:ascii="Arial" w:hAnsi="Arial" w:cs="Arial"/>
          <w:sz w:val="18"/>
          <w:szCs w:val="18"/>
          <w:lang w:val="el-GR"/>
        </w:rPr>
        <w:t xml:space="preserve"> </w:t>
      </w:r>
      <w:r w:rsidR="00F87B78" w:rsidRPr="005346CE">
        <w:rPr>
          <w:rFonts w:ascii="Arial" w:hAnsi="Arial" w:cs="Arial"/>
          <w:sz w:val="18"/>
          <w:szCs w:val="18"/>
          <w:lang w:val="el-GR"/>
        </w:rPr>
        <w:t>(</w:t>
      </w:r>
      <w:r w:rsidR="00681680">
        <w:rPr>
          <w:rFonts w:ascii="Arial" w:hAnsi="Arial" w:cs="Arial"/>
          <w:sz w:val="18"/>
          <w:szCs w:val="18"/>
          <w:lang w:val="el-GR"/>
        </w:rPr>
        <w:t>1</w:t>
      </w:r>
      <w:r w:rsidR="0024305A" w:rsidRPr="0024305A">
        <w:rPr>
          <w:rFonts w:ascii="Arial" w:hAnsi="Arial" w:cs="Arial"/>
          <w:sz w:val="18"/>
          <w:szCs w:val="18"/>
          <w:lang w:val="el-GR"/>
        </w:rPr>
        <w:t>9</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833922" w:rsidRPr="005346CE" w:rsidRDefault="00833922" w:rsidP="005346CE">
      <w:pPr>
        <w:spacing w:before="60" w:after="0" w:line="240" w:lineRule="auto"/>
        <w:jc w:val="both"/>
        <w:rPr>
          <w:rFonts w:ascii="Arial" w:hAnsi="Arial" w:cs="Arial"/>
          <w:sz w:val="18"/>
          <w:szCs w:val="18"/>
          <w:lang w:val="el-GR"/>
        </w:rPr>
      </w:pP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r w:rsidR="00D51EAB" w:rsidRPr="005346CE">
        <w:rPr>
          <w:rFonts w:ascii="Arial" w:hAnsi="Arial" w:cs="Arial"/>
          <w:sz w:val="18"/>
          <w:szCs w:val="18"/>
          <w:lang w:val="el-GR"/>
        </w:rPr>
        <w:t>Γίνεται δεκτή η υπο</w:t>
      </w:r>
      <w:r w:rsidR="004D60A0" w:rsidRPr="005346CE">
        <w:rPr>
          <w:rFonts w:ascii="Arial" w:hAnsi="Arial" w:cs="Arial"/>
          <w:sz w:val="18"/>
          <w:szCs w:val="18"/>
          <w:lang w:val="el-GR"/>
        </w:rPr>
        <w:t xml:space="preserve">βολή αιτήσεων για </w:t>
      </w:r>
      <w:r w:rsidR="0024305A">
        <w:rPr>
          <w:rFonts w:ascii="Arial" w:hAnsi="Arial" w:cs="Arial"/>
          <w:sz w:val="18"/>
          <w:szCs w:val="18"/>
          <w:lang w:val="el-GR"/>
        </w:rPr>
        <w:t>δεκαεννέα</w:t>
      </w:r>
      <w:r w:rsidR="00681680">
        <w:rPr>
          <w:rFonts w:ascii="Arial" w:hAnsi="Arial" w:cs="Arial"/>
          <w:sz w:val="18"/>
          <w:szCs w:val="18"/>
          <w:lang w:val="el-GR"/>
        </w:rPr>
        <w:t xml:space="preserve"> (1</w:t>
      </w:r>
      <w:r w:rsidR="0024305A">
        <w:rPr>
          <w:rFonts w:ascii="Arial" w:hAnsi="Arial" w:cs="Arial"/>
          <w:sz w:val="18"/>
          <w:szCs w:val="18"/>
          <w:lang w:val="el-GR"/>
        </w:rPr>
        <w:t>9</w:t>
      </w:r>
      <w:r w:rsidR="00D51EAB" w:rsidRPr="005346CE">
        <w:rPr>
          <w:rFonts w:ascii="Arial" w:hAnsi="Arial" w:cs="Arial"/>
          <w:sz w:val="18"/>
          <w:szCs w:val="18"/>
          <w:lang w:val="el-GR"/>
        </w:rPr>
        <w:t>) κενές θέσεις Ιατρικών Λειτουργών, για τον Οργανισμό Κρατικών Υπηρεσιών Υγείας, για τις κάτωθι Ειδικότητες:</w:t>
      </w:r>
    </w:p>
    <w:p w:rsidR="002030A3" w:rsidRP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sidRPr="002030A3">
        <w:rPr>
          <w:rFonts w:ascii="Arial" w:hAnsi="Arial" w:cs="Arial"/>
          <w:b/>
          <w:sz w:val="18"/>
          <w:szCs w:val="18"/>
          <w:lang w:val="el-GR"/>
        </w:rPr>
        <w:t xml:space="preserve">ΤΑΕΠ </w:t>
      </w:r>
      <w:r w:rsidRPr="002030A3">
        <w:rPr>
          <w:rFonts w:ascii="Arial" w:hAnsi="Arial" w:cs="Arial"/>
          <w:sz w:val="18"/>
          <w:szCs w:val="18"/>
          <w:lang w:val="el-GR"/>
        </w:rPr>
        <w:t>(με Ειδικότητα Γενικής Ιατρικής ή Παθολογίας ή Ορθοπεδικής ή Γενικής Χειρουργικής) (</w:t>
      </w:r>
      <w:r w:rsidR="00681680">
        <w:rPr>
          <w:rFonts w:ascii="Arial" w:hAnsi="Arial" w:cs="Arial"/>
          <w:sz w:val="18"/>
          <w:szCs w:val="18"/>
          <w:lang w:val="el-GR"/>
        </w:rPr>
        <w:t>8</w:t>
      </w:r>
      <w:r w:rsidRPr="002030A3">
        <w:rPr>
          <w:rFonts w:ascii="Arial" w:hAnsi="Arial" w:cs="Arial"/>
          <w:sz w:val="18"/>
          <w:szCs w:val="18"/>
          <w:lang w:val="el-GR"/>
        </w:rPr>
        <w:t xml:space="preserve"> θέσεις)</w:t>
      </w:r>
    </w:p>
    <w:p w:rsidR="00634355" w:rsidRPr="005346CE" w:rsidRDefault="00634355" w:rsidP="00634355">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634355"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634355" w:rsidRDefault="001F5EF1" w:rsidP="00634355">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00634355"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634355" w:rsidRDefault="001F5EF1" w:rsidP="00634355">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00634355" w:rsidRPr="00634355">
        <w:rPr>
          <w:rFonts w:ascii="Arial" w:hAnsi="Arial" w:cs="Arial"/>
          <w:sz w:val="18"/>
          <w:szCs w:val="18"/>
          <w:lang w:val="el-GR"/>
        </w:rPr>
        <w:t>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1F5EF1" w:rsidRPr="001F5EF1" w:rsidRDefault="001F5EF1" w:rsidP="001F5EF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w:t>
      </w:r>
      <w:bookmarkStart w:id="0" w:name="_GoBack"/>
      <w:bookmarkEnd w:id="0"/>
      <w:r w:rsidRPr="005346CE">
        <w:rPr>
          <w:rFonts w:ascii="Arial" w:hAnsi="Arial" w:cs="Arial"/>
          <w:sz w:val="18"/>
          <w:szCs w:val="18"/>
          <w:lang w:val="el-GR"/>
        </w:rPr>
        <w:t>θενείας 12 ημερολογιακών ημερών ανά έτος. Για κάθε μέρα άδεια ασθενείας καταβάλλονται στον εργαζόμενο</w:t>
      </w:r>
      <w:r w:rsidR="00314C2F">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634355" w:rsidRPr="00234C43" w:rsidRDefault="00634355" w:rsidP="00234C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2030A3" w:rsidRPr="00A71ED0" w:rsidRDefault="00634355" w:rsidP="002030A3">
      <w:pPr>
        <w:spacing w:before="60" w:after="0" w:line="240" w:lineRule="auto"/>
        <w:jc w:val="both"/>
        <w:rPr>
          <w:rFonts w:ascii="Arial" w:hAnsi="Arial" w:cs="Arial"/>
          <w:sz w:val="18"/>
          <w:szCs w:val="18"/>
          <w:lang w:val="el-GR"/>
        </w:rPr>
      </w:pPr>
      <w:r>
        <w:rPr>
          <w:rFonts w:ascii="Arial" w:hAnsi="Arial" w:cs="Arial"/>
          <w:sz w:val="18"/>
          <w:szCs w:val="18"/>
          <w:lang w:val="el-GR"/>
        </w:rPr>
        <w:t>Β</w:t>
      </w:r>
      <w:r w:rsidR="002030A3" w:rsidRPr="00A71ED0">
        <w:rPr>
          <w:rFonts w:ascii="Arial" w:hAnsi="Arial" w:cs="Arial"/>
          <w:sz w:val="18"/>
          <w:szCs w:val="18"/>
          <w:lang w:val="el-GR"/>
        </w:rPr>
        <w:t>. Καθήκοντα και ευθύνες:</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2030A3" w:rsidRPr="00A71ED0" w:rsidRDefault="002030A3" w:rsidP="002030A3">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2030A3" w:rsidRPr="00A71ED0" w:rsidRDefault="00634355" w:rsidP="002030A3">
      <w:pPr>
        <w:spacing w:before="60" w:after="0" w:line="240" w:lineRule="auto"/>
        <w:jc w:val="both"/>
        <w:rPr>
          <w:rFonts w:ascii="Arial" w:hAnsi="Arial" w:cs="Arial"/>
          <w:sz w:val="18"/>
          <w:szCs w:val="18"/>
          <w:lang w:val="el-GR"/>
        </w:rPr>
      </w:pPr>
      <w:r>
        <w:rPr>
          <w:rFonts w:ascii="Arial" w:hAnsi="Arial" w:cs="Arial"/>
          <w:sz w:val="18"/>
          <w:szCs w:val="18"/>
          <w:lang w:val="el-GR"/>
        </w:rPr>
        <w:t>Γ</w:t>
      </w:r>
      <w:r w:rsidR="002030A3" w:rsidRPr="00A71ED0">
        <w:rPr>
          <w:rFonts w:ascii="Arial" w:hAnsi="Arial" w:cs="Arial"/>
          <w:sz w:val="18"/>
          <w:szCs w:val="18"/>
          <w:lang w:val="el-GR"/>
        </w:rPr>
        <w:t>. Απαιτούμενα Προσόντα :</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(α) Εγγεγραμμένος/η στο Μητρώο Ιατρών Κύπρου ή σε άλλη χώρα μέλους της Ευρωπαϊκής Ένωσης.</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(β) Οι ενδιαφερόμενοι να είναι κάτοχοι πιστοποιητικού ειδικότητας σύμφωνα με τον περί εγγραφής Ιατρών νόμο (Γενική Ιατρική ή Παθολογία ή Γενική Χειρουργική ή Ορθοπεδική),</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Pr="00A71ED0">
        <w:rPr>
          <w:rFonts w:ascii="Arial" w:hAnsi="Arial" w:cs="Arial"/>
          <w:sz w:val="18"/>
          <w:szCs w:val="18"/>
          <w:lang w:val="el-GR"/>
        </w:rPr>
        <w:t>), και/ή προϋπηρεσία σε τμήμα ΤΑΕΠ θα θεωρηθεί πλεονέκτημα.</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(δ) Ακεραιότητα χαρακτήρα, οργανωτική και διοικητική ικανότητα, υπευθυνότητα, πρωτοβουλία και ευθυκρισία.</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(ε) Πολύ καλή γνώση της Ελληνικής και καλή γνώση της Αγγλικής ή της Γαλλικής ή της Γερμανικής γλώσσας.</w:t>
      </w:r>
    </w:p>
    <w:p w:rsidR="00085C9B" w:rsidRDefault="002030A3" w:rsidP="002030A3">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2030A3" w:rsidRPr="002030A3" w:rsidRDefault="002030A3" w:rsidP="002030A3">
      <w:pPr>
        <w:spacing w:before="60" w:after="0" w:line="240" w:lineRule="auto"/>
        <w:jc w:val="both"/>
        <w:rPr>
          <w:rFonts w:ascii="Arial" w:hAnsi="Arial" w:cs="Arial"/>
          <w:sz w:val="18"/>
          <w:szCs w:val="18"/>
          <w:lang w:val="el-GR"/>
        </w:rPr>
      </w:pPr>
    </w:p>
    <w:p w:rsidR="002030A3" w:rsidRPr="005346CE" w:rsidRDefault="002030A3"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sidRPr="005346CE">
        <w:rPr>
          <w:rFonts w:ascii="Arial" w:hAnsi="Arial" w:cs="Arial"/>
          <w:b/>
          <w:sz w:val="18"/>
          <w:szCs w:val="18"/>
          <w:lang w:val="el-GR"/>
        </w:rPr>
        <w:t xml:space="preserve"> </w:t>
      </w:r>
      <w:r w:rsidRPr="005346CE">
        <w:rPr>
          <w:rFonts w:ascii="Arial" w:hAnsi="Arial" w:cs="Arial"/>
          <w:sz w:val="18"/>
          <w:szCs w:val="18"/>
          <w:lang w:val="el-GR"/>
        </w:rPr>
        <w:t>(</w:t>
      </w:r>
      <w:r>
        <w:rPr>
          <w:rFonts w:ascii="Arial" w:hAnsi="Arial" w:cs="Arial"/>
          <w:sz w:val="18"/>
          <w:szCs w:val="18"/>
          <w:lang w:val="el-GR"/>
        </w:rPr>
        <w:t>5 θέσεις – 2 θέσεις</w:t>
      </w:r>
      <w:r w:rsidRPr="005346CE">
        <w:rPr>
          <w:rFonts w:ascii="Arial" w:hAnsi="Arial" w:cs="Arial"/>
          <w:sz w:val="18"/>
          <w:szCs w:val="18"/>
          <w:lang w:val="el-GR"/>
        </w:rPr>
        <w:t xml:space="preserve"> για το </w:t>
      </w:r>
      <w:r>
        <w:rPr>
          <w:rFonts w:ascii="Arial" w:hAnsi="Arial" w:cs="Arial"/>
          <w:sz w:val="18"/>
          <w:szCs w:val="18"/>
          <w:lang w:val="el-GR"/>
        </w:rPr>
        <w:t>Γ.Ν. Λάρνακας, 1 θέση για το Γ.Ν. Πάφου και 2 θέσεις για το Νοσοκομείο Τροόδους</w:t>
      </w:r>
      <w:r w:rsidRPr="005346CE">
        <w:rPr>
          <w:rFonts w:ascii="Arial" w:hAnsi="Arial" w:cs="Arial"/>
          <w:sz w:val="18"/>
          <w:szCs w:val="18"/>
          <w:lang w:val="el-GR"/>
        </w:rPr>
        <w:t>)</w:t>
      </w:r>
    </w:p>
    <w:p w:rsid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sidRPr="005346CE">
        <w:rPr>
          <w:rFonts w:ascii="Arial" w:hAnsi="Arial" w:cs="Arial"/>
          <w:b/>
          <w:sz w:val="18"/>
          <w:szCs w:val="18"/>
          <w:lang w:val="el-GR"/>
        </w:rPr>
        <w:t xml:space="preserve"> </w:t>
      </w:r>
      <w:r>
        <w:rPr>
          <w:rFonts w:ascii="Arial" w:hAnsi="Arial" w:cs="Arial"/>
          <w:sz w:val="18"/>
          <w:szCs w:val="18"/>
          <w:lang w:val="el-GR"/>
        </w:rPr>
        <w:t>(</w:t>
      </w:r>
      <w:r w:rsidRPr="005346CE">
        <w:rPr>
          <w:rFonts w:ascii="Arial" w:hAnsi="Arial" w:cs="Arial"/>
          <w:sz w:val="18"/>
          <w:szCs w:val="18"/>
          <w:lang w:val="el-GR"/>
        </w:rPr>
        <w:t xml:space="preserve">1 θέση για το Γ.Ν. </w:t>
      </w:r>
      <w:r>
        <w:rPr>
          <w:rFonts w:ascii="Arial" w:hAnsi="Arial" w:cs="Arial"/>
          <w:sz w:val="18"/>
          <w:szCs w:val="18"/>
          <w:lang w:val="el-GR"/>
        </w:rPr>
        <w:t>Λευκωσίας</w:t>
      </w:r>
      <w:r w:rsidRPr="005346CE">
        <w:rPr>
          <w:rFonts w:ascii="Arial" w:hAnsi="Arial" w:cs="Arial"/>
          <w:sz w:val="18"/>
          <w:szCs w:val="18"/>
          <w:lang w:val="el-GR"/>
        </w:rPr>
        <w:t>)</w:t>
      </w:r>
    </w:p>
    <w:p w:rsid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sidRPr="00085C9B">
        <w:rPr>
          <w:rFonts w:ascii="Arial" w:hAnsi="Arial" w:cs="Arial"/>
          <w:b/>
          <w:sz w:val="18"/>
          <w:szCs w:val="18"/>
          <w:lang w:val="el-GR"/>
        </w:rPr>
        <w:t xml:space="preserve">ΥΠΕΡΒΑΡΙΚΗ ΟΞΥΓΟΝΟΘΕΡΑΠΕΙΑ </w:t>
      </w:r>
      <w:r>
        <w:rPr>
          <w:rFonts w:ascii="Arial" w:hAnsi="Arial" w:cs="Arial"/>
          <w:sz w:val="18"/>
          <w:szCs w:val="18"/>
          <w:lang w:val="el-GR"/>
        </w:rPr>
        <w:t>(</w:t>
      </w:r>
      <w:r w:rsidRPr="005346CE">
        <w:rPr>
          <w:rFonts w:ascii="Arial" w:hAnsi="Arial" w:cs="Arial"/>
          <w:sz w:val="18"/>
          <w:szCs w:val="18"/>
          <w:lang w:val="el-GR"/>
        </w:rPr>
        <w:t xml:space="preserve">1 θέση για το Γ.Ν. </w:t>
      </w:r>
      <w:r>
        <w:rPr>
          <w:rFonts w:ascii="Arial" w:hAnsi="Arial" w:cs="Arial"/>
          <w:sz w:val="18"/>
          <w:szCs w:val="18"/>
          <w:lang w:val="el-GR"/>
        </w:rPr>
        <w:t>Πάφου</w:t>
      </w:r>
      <w:r w:rsidRPr="00085C9B">
        <w:rPr>
          <w:rFonts w:ascii="Arial" w:hAnsi="Arial" w:cs="Arial"/>
          <w:sz w:val="18"/>
          <w:szCs w:val="18"/>
          <w:lang w:val="el-GR"/>
        </w:rPr>
        <w:t>)</w:t>
      </w:r>
    </w:p>
    <w:p w:rsid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ΠΑΙΔΙΑΤΡΙΚΗ </w:t>
      </w:r>
      <w:r>
        <w:rPr>
          <w:rFonts w:ascii="Arial" w:hAnsi="Arial" w:cs="Arial"/>
          <w:sz w:val="18"/>
          <w:szCs w:val="18"/>
          <w:lang w:val="el-GR"/>
        </w:rPr>
        <w:t>(</w:t>
      </w:r>
      <w:r w:rsidRPr="005346CE">
        <w:rPr>
          <w:rFonts w:ascii="Arial" w:hAnsi="Arial" w:cs="Arial"/>
          <w:sz w:val="18"/>
          <w:szCs w:val="18"/>
          <w:lang w:val="el-GR"/>
        </w:rPr>
        <w:t xml:space="preserve">1 θέση για το Γ.Ν. </w:t>
      </w:r>
      <w:r>
        <w:rPr>
          <w:rFonts w:ascii="Arial" w:hAnsi="Arial" w:cs="Arial"/>
          <w:sz w:val="18"/>
          <w:szCs w:val="18"/>
          <w:lang w:val="el-GR"/>
        </w:rPr>
        <w:t>Πάφου</w:t>
      </w:r>
      <w:r w:rsidRPr="00085C9B">
        <w:rPr>
          <w:rFonts w:ascii="Arial" w:hAnsi="Arial" w:cs="Arial"/>
          <w:sz w:val="18"/>
          <w:szCs w:val="18"/>
          <w:lang w:val="el-GR"/>
        </w:rPr>
        <w:t>)</w:t>
      </w:r>
    </w:p>
    <w:p w:rsid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sidRPr="00085C9B">
        <w:rPr>
          <w:rFonts w:ascii="Arial" w:hAnsi="Arial" w:cs="Arial"/>
          <w:b/>
          <w:sz w:val="18"/>
          <w:szCs w:val="18"/>
          <w:lang w:val="el-GR"/>
        </w:rPr>
        <w:t>ΕΠΕΜΒΑΤΙΚΗ ΚΑΡΔΙΟΛΟΓΙΑ με εξειδίκευση στους βηματοδότες</w:t>
      </w:r>
      <w:r w:rsidRPr="00085C9B">
        <w:rPr>
          <w:rFonts w:ascii="Arial" w:hAnsi="Arial" w:cs="Arial"/>
          <w:sz w:val="18"/>
          <w:szCs w:val="18"/>
          <w:lang w:val="el-GR"/>
        </w:rPr>
        <w:t xml:space="preserve"> </w:t>
      </w:r>
      <w:r>
        <w:rPr>
          <w:rFonts w:ascii="Arial" w:hAnsi="Arial" w:cs="Arial"/>
          <w:sz w:val="18"/>
          <w:szCs w:val="18"/>
          <w:lang w:val="el-GR"/>
        </w:rPr>
        <w:t>(</w:t>
      </w:r>
      <w:r w:rsidRPr="005346CE">
        <w:rPr>
          <w:rFonts w:ascii="Arial" w:hAnsi="Arial" w:cs="Arial"/>
          <w:sz w:val="18"/>
          <w:szCs w:val="18"/>
          <w:lang w:val="el-GR"/>
        </w:rPr>
        <w:t xml:space="preserve">1 θέση για το Γ.Ν. </w:t>
      </w:r>
      <w:r>
        <w:rPr>
          <w:rFonts w:ascii="Arial" w:hAnsi="Arial" w:cs="Arial"/>
          <w:sz w:val="18"/>
          <w:szCs w:val="18"/>
          <w:lang w:val="el-GR"/>
        </w:rPr>
        <w:t>Λεμεσού</w:t>
      </w:r>
      <w:r w:rsidRPr="00085C9B">
        <w:rPr>
          <w:rFonts w:ascii="Arial" w:hAnsi="Arial" w:cs="Arial"/>
          <w:sz w:val="18"/>
          <w:szCs w:val="18"/>
          <w:lang w:val="el-GR"/>
        </w:rPr>
        <w:t>)</w:t>
      </w:r>
    </w:p>
    <w:p w:rsidR="004A5E0A" w:rsidRDefault="004A5E0A" w:rsidP="002030A3">
      <w:pPr>
        <w:pStyle w:val="ListParagraph"/>
        <w:numPr>
          <w:ilvl w:val="0"/>
          <w:numId w:val="1"/>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ΑΝΑΙΣΘΗΣΙΟΛΟΓΙΑ </w:t>
      </w:r>
      <w:r w:rsidRPr="005346CE">
        <w:rPr>
          <w:rFonts w:ascii="Arial" w:hAnsi="Arial" w:cs="Arial"/>
          <w:sz w:val="18"/>
          <w:szCs w:val="18"/>
          <w:lang w:val="el-GR"/>
        </w:rPr>
        <w:t>(</w:t>
      </w:r>
      <w:r>
        <w:rPr>
          <w:rFonts w:ascii="Arial" w:hAnsi="Arial" w:cs="Arial"/>
          <w:sz w:val="18"/>
          <w:szCs w:val="18"/>
          <w:lang w:val="el-GR"/>
        </w:rPr>
        <w:t>2 θέσεις</w:t>
      </w:r>
      <w:r w:rsidRPr="005346CE">
        <w:rPr>
          <w:rFonts w:ascii="Arial" w:hAnsi="Arial" w:cs="Arial"/>
          <w:sz w:val="18"/>
          <w:szCs w:val="18"/>
          <w:lang w:val="el-GR"/>
        </w:rPr>
        <w:t xml:space="preserve"> για το </w:t>
      </w:r>
      <w:r>
        <w:rPr>
          <w:rFonts w:ascii="Arial" w:hAnsi="Arial" w:cs="Arial"/>
          <w:sz w:val="18"/>
          <w:szCs w:val="18"/>
          <w:lang w:val="el-GR"/>
        </w:rPr>
        <w:t>Γ.Ν. Λάρνακας)</w:t>
      </w:r>
    </w:p>
    <w:p w:rsidR="002030A3" w:rsidRPr="00085C9B" w:rsidRDefault="002030A3" w:rsidP="00085C9B">
      <w:pPr>
        <w:pStyle w:val="ListParagraph"/>
        <w:spacing w:before="60" w:after="0" w:line="240" w:lineRule="auto"/>
        <w:ind w:left="360"/>
        <w:jc w:val="both"/>
        <w:rPr>
          <w:rFonts w:ascii="Arial" w:hAnsi="Arial" w:cs="Arial"/>
          <w:sz w:val="18"/>
          <w:szCs w:val="18"/>
          <w:lang w:val="el-GR"/>
        </w:rPr>
      </w:pP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6C156B">
        <w:rPr>
          <w:rFonts w:ascii="Arial" w:hAnsi="Arial" w:cs="Arial"/>
          <w:sz w:val="18"/>
          <w:szCs w:val="18"/>
          <w:lang w:val="el-GR"/>
        </w:rPr>
        <w:t>ίναι η 10</w:t>
      </w:r>
      <w:r w:rsidRPr="005346CE">
        <w:rPr>
          <w:rFonts w:ascii="Arial" w:hAnsi="Arial" w:cs="Arial"/>
          <w:sz w:val="18"/>
          <w:szCs w:val="18"/>
          <w:lang w:val="el-GR"/>
        </w:rPr>
        <w:t xml:space="preserve">η </w:t>
      </w:r>
      <w:r w:rsidR="003F0AA3" w:rsidRPr="005346CE">
        <w:rPr>
          <w:rFonts w:ascii="Arial" w:hAnsi="Arial" w:cs="Arial"/>
          <w:sz w:val="18"/>
          <w:szCs w:val="18"/>
          <w:lang w:val="el-GR"/>
        </w:rPr>
        <w:t>Απριλίου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5346CE" w:rsidRDefault="00D51EAB" w:rsidP="005346CE">
      <w:pPr>
        <w:autoSpaceDE w:val="0"/>
        <w:autoSpaceDN w:val="0"/>
        <w:adjustRightInd w:val="0"/>
        <w:spacing w:before="60" w:after="0" w:line="240" w:lineRule="auto"/>
        <w:jc w:val="both"/>
        <w:rPr>
          <w:rFonts w:ascii="Arial" w:hAnsi="Arial" w:cs="Arial"/>
          <w:sz w:val="18"/>
          <w:szCs w:val="18"/>
          <w:lang w:val="el-GR"/>
        </w:rPr>
      </w:pP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EB" w:rsidRDefault="004B72EB" w:rsidP="002F429F">
      <w:pPr>
        <w:spacing w:after="0" w:line="240" w:lineRule="auto"/>
      </w:pPr>
      <w:r>
        <w:separator/>
      </w:r>
    </w:p>
  </w:endnote>
  <w:endnote w:type="continuationSeparator" w:id="0">
    <w:p w:rsidR="004B72EB" w:rsidRDefault="004B72EB"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EB" w:rsidRDefault="004B72EB" w:rsidP="002F429F">
      <w:pPr>
        <w:spacing w:after="0" w:line="240" w:lineRule="auto"/>
      </w:pPr>
      <w:r>
        <w:separator/>
      </w:r>
    </w:p>
  </w:footnote>
  <w:footnote w:type="continuationSeparator" w:id="0">
    <w:p w:rsidR="004B72EB" w:rsidRDefault="004B72EB"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7"/>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3143"/>
    <w:rsid w:val="0001511F"/>
    <w:rsid w:val="00033919"/>
    <w:rsid w:val="00035B55"/>
    <w:rsid w:val="00074503"/>
    <w:rsid w:val="00085C9B"/>
    <w:rsid w:val="000A1692"/>
    <w:rsid w:val="000A1E23"/>
    <w:rsid w:val="000A40B7"/>
    <w:rsid w:val="000A7318"/>
    <w:rsid w:val="000E7A1E"/>
    <w:rsid w:val="000E7D89"/>
    <w:rsid w:val="00102108"/>
    <w:rsid w:val="001067EF"/>
    <w:rsid w:val="00110A80"/>
    <w:rsid w:val="00117FB7"/>
    <w:rsid w:val="001270C0"/>
    <w:rsid w:val="00135A8D"/>
    <w:rsid w:val="001541B4"/>
    <w:rsid w:val="00155BE3"/>
    <w:rsid w:val="00172DD6"/>
    <w:rsid w:val="001846C5"/>
    <w:rsid w:val="00184BA9"/>
    <w:rsid w:val="00196480"/>
    <w:rsid w:val="001A0899"/>
    <w:rsid w:val="001D37DE"/>
    <w:rsid w:val="001E488F"/>
    <w:rsid w:val="001F5EF1"/>
    <w:rsid w:val="001F6BFC"/>
    <w:rsid w:val="002030A3"/>
    <w:rsid w:val="00210563"/>
    <w:rsid w:val="00234C43"/>
    <w:rsid w:val="0024305A"/>
    <w:rsid w:val="00255F5C"/>
    <w:rsid w:val="002B0F1B"/>
    <w:rsid w:val="002F0507"/>
    <w:rsid w:val="002F429F"/>
    <w:rsid w:val="00312278"/>
    <w:rsid w:val="00314C2F"/>
    <w:rsid w:val="00342FC6"/>
    <w:rsid w:val="00353C0A"/>
    <w:rsid w:val="003565B9"/>
    <w:rsid w:val="003674AF"/>
    <w:rsid w:val="00376B2A"/>
    <w:rsid w:val="003E3026"/>
    <w:rsid w:val="003F0AA3"/>
    <w:rsid w:val="00400F9D"/>
    <w:rsid w:val="0040374E"/>
    <w:rsid w:val="0046053B"/>
    <w:rsid w:val="004708EA"/>
    <w:rsid w:val="00471079"/>
    <w:rsid w:val="004A144F"/>
    <w:rsid w:val="004A5E0A"/>
    <w:rsid w:val="004B72EB"/>
    <w:rsid w:val="004D60A0"/>
    <w:rsid w:val="00527FCE"/>
    <w:rsid w:val="00533B8C"/>
    <w:rsid w:val="005346CE"/>
    <w:rsid w:val="005B70D7"/>
    <w:rsid w:val="005C3BDB"/>
    <w:rsid w:val="005D011C"/>
    <w:rsid w:val="005D4518"/>
    <w:rsid w:val="00613B1B"/>
    <w:rsid w:val="00634355"/>
    <w:rsid w:val="00681680"/>
    <w:rsid w:val="006B0ACE"/>
    <w:rsid w:val="006C156B"/>
    <w:rsid w:val="006C3433"/>
    <w:rsid w:val="006D40ED"/>
    <w:rsid w:val="006D45E4"/>
    <w:rsid w:val="006E1814"/>
    <w:rsid w:val="006E591E"/>
    <w:rsid w:val="006E5BAC"/>
    <w:rsid w:val="006F5E45"/>
    <w:rsid w:val="00703C62"/>
    <w:rsid w:val="00727A9D"/>
    <w:rsid w:val="00735BB7"/>
    <w:rsid w:val="007714B4"/>
    <w:rsid w:val="00782382"/>
    <w:rsid w:val="007835E5"/>
    <w:rsid w:val="00786B30"/>
    <w:rsid w:val="00796967"/>
    <w:rsid w:val="007A404A"/>
    <w:rsid w:val="007B30B3"/>
    <w:rsid w:val="007D1AE9"/>
    <w:rsid w:val="00833922"/>
    <w:rsid w:val="00844B7F"/>
    <w:rsid w:val="0086739D"/>
    <w:rsid w:val="008706F5"/>
    <w:rsid w:val="00880BA3"/>
    <w:rsid w:val="00897673"/>
    <w:rsid w:val="008B0D45"/>
    <w:rsid w:val="008E0522"/>
    <w:rsid w:val="008E2494"/>
    <w:rsid w:val="00901AAC"/>
    <w:rsid w:val="00901D11"/>
    <w:rsid w:val="00945299"/>
    <w:rsid w:val="0095167C"/>
    <w:rsid w:val="00955BA8"/>
    <w:rsid w:val="00977779"/>
    <w:rsid w:val="0099248B"/>
    <w:rsid w:val="009F19CD"/>
    <w:rsid w:val="00A07AE8"/>
    <w:rsid w:val="00A81A49"/>
    <w:rsid w:val="00AA79CB"/>
    <w:rsid w:val="00AF14A7"/>
    <w:rsid w:val="00AF6021"/>
    <w:rsid w:val="00B00F71"/>
    <w:rsid w:val="00B15509"/>
    <w:rsid w:val="00B236DE"/>
    <w:rsid w:val="00B504AE"/>
    <w:rsid w:val="00B82FE4"/>
    <w:rsid w:val="00BB0147"/>
    <w:rsid w:val="00BC0643"/>
    <w:rsid w:val="00BC3998"/>
    <w:rsid w:val="00BC7E83"/>
    <w:rsid w:val="00BE3BE6"/>
    <w:rsid w:val="00BE5DB8"/>
    <w:rsid w:val="00C07191"/>
    <w:rsid w:val="00C50ECB"/>
    <w:rsid w:val="00C86B32"/>
    <w:rsid w:val="00CA69F4"/>
    <w:rsid w:val="00CC5C69"/>
    <w:rsid w:val="00D51EAB"/>
    <w:rsid w:val="00D62AF7"/>
    <w:rsid w:val="00D64999"/>
    <w:rsid w:val="00D850E1"/>
    <w:rsid w:val="00DB6099"/>
    <w:rsid w:val="00DC659B"/>
    <w:rsid w:val="00DE04A0"/>
    <w:rsid w:val="00DE4C5D"/>
    <w:rsid w:val="00DF6B57"/>
    <w:rsid w:val="00E05245"/>
    <w:rsid w:val="00E11A02"/>
    <w:rsid w:val="00E2491A"/>
    <w:rsid w:val="00E375AD"/>
    <w:rsid w:val="00E5765C"/>
    <w:rsid w:val="00F10645"/>
    <w:rsid w:val="00F406EF"/>
    <w:rsid w:val="00F60E81"/>
    <w:rsid w:val="00F831BE"/>
    <w:rsid w:val="00F87B78"/>
    <w:rsid w:val="00F9185D"/>
    <w:rsid w:val="00FA1D8E"/>
    <w:rsid w:val="00FA581E"/>
    <w:rsid w:val="00FA5D65"/>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3763"/>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2132</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98</cp:revision>
  <cp:lastPrinted>2020-02-12T10:16:00Z</cp:lastPrinted>
  <dcterms:created xsi:type="dcterms:W3CDTF">2020-01-22T14:22:00Z</dcterms:created>
  <dcterms:modified xsi:type="dcterms:W3CDTF">2020-03-18T06:14:00Z</dcterms:modified>
</cp:coreProperties>
</file>