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6A1BFA" w:rsidRPr="004F14D1" w:rsidRDefault="006A1BFA" w:rsidP="00C52ADA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</w:t>
            </w:r>
            <w:r w:rsidR="00C52ADA">
              <w:t xml:space="preserve">Αν. </w:t>
            </w:r>
            <w:r w:rsidRPr="00D02B8E">
              <w:t xml:space="preserve">Καθηγητής </w:t>
            </w:r>
            <w:r w:rsidR="00C52ADA">
              <w:t>Κ</w:t>
            </w:r>
            <w:r>
              <w:t xml:space="preserve">. </w:t>
            </w:r>
            <w:r w:rsidR="00C52ADA">
              <w:t>Παναγόπουλος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F20301">
        <w:rPr>
          <w:b/>
          <w:bCs/>
          <w:sz w:val="44"/>
        </w:rPr>
        <w:t>8</w:t>
      </w:r>
      <w:r w:rsidRPr="00417CE1">
        <w:rPr>
          <w:b/>
          <w:bCs/>
          <w:sz w:val="44"/>
        </w:rPr>
        <w:t xml:space="preserve"> – 201</w:t>
      </w:r>
      <w:r w:rsidR="00F20301">
        <w:rPr>
          <w:b/>
          <w:bCs/>
          <w:sz w:val="44"/>
        </w:rPr>
        <w:t>9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ΔΕΥΤΕΡΑ </w:t>
      </w:r>
      <w:r w:rsidR="00F2030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10</w:t>
      </w:r>
      <w:r w:rsidR="00EE140A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674A49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ΔΕΚΕΜΒΡΙΟΥ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201</w:t>
      </w:r>
      <w:r w:rsidR="00F2030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8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Default="001E3751" w:rsidP="001E375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417CE1" w:rsidRDefault="001E375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674A49" w:rsidRDefault="00417CE1" w:rsidP="00E37AF6">
      <w:pPr>
        <w:spacing w:after="0" w:line="240" w:lineRule="auto"/>
        <w:ind w:left="2160" w:hanging="2160"/>
        <w:rPr>
          <w:rFonts w:ascii="Times New Roman" w:hAnsi="Times New Roman"/>
          <w:i/>
          <w:sz w:val="28"/>
        </w:rPr>
      </w:pPr>
      <w:r w:rsidRPr="00674A49">
        <w:rPr>
          <w:rFonts w:ascii="Times New Roman" w:hAnsi="Times New Roman"/>
          <w:i/>
          <w:sz w:val="32"/>
        </w:rPr>
        <w:t>19.00 – 21.00</w:t>
      </w:r>
      <w:r w:rsidR="00E37AF6" w:rsidRPr="00674A49">
        <w:rPr>
          <w:rFonts w:ascii="Times New Roman" w:hAnsi="Times New Roman"/>
          <w:i/>
          <w:sz w:val="32"/>
        </w:rPr>
        <w:tab/>
      </w:r>
      <w:r w:rsidR="006A1BFA" w:rsidRPr="00674A49">
        <w:rPr>
          <w:rFonts w:ascii="Times New Roman" w:hAnsi="Times New Roman"/>
          <w:i/>
          <w:sz w:val="28"/>
        </w:rPr>
        <w:t xml:space="preserve"> </w:t>
      </w:r>
      <w:r w:rsidR="001E3751" w:rsidRPr="00674A49">
        <w:rPr>
          <w:rFonts w:ascii="Times New Roman" w:hAnsi="Times New Roman"/>
          <w:i/>
          <w:sz w:val="28"/>
        </w:rPr>
        <w:t xml:space="preserve">        </w:t>
      </w:r>
    </w:p>
    <w:p w:rsidR="00F463B6" w:rsidRDefault="00F463B6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</w:p>
    <w:p w:rsidR="00C52ADA" w:rsidRPr="00F20301" w:rsidRDefault="00F20301" w:rsidP="00674A49">
      <w:pPr>
        <w:spacing w:line="240" w:lineRule="auto"/>
        <w:jc w:val="center"/>
        <w:rPr>
          <w:rFonts w:ascii="Arial Black" w:hAnsi="Arial Black" w:cstheme="minorHAnsi"/>
          <w:b/>
          <w:sz w:val="40"/>
        </w:rPr>
      </w:pPr>
      <w:r w:rsidRPr="00F20301">
        <w:rPr>
          <w:rFonts w:ascii="Arial Black" w:hAnsi="Arial Black" w:cstheme="minorHAnsi"/>
          <w:b/>
          <w:sz w:val="40"/>
        </w:rPr>
        <w:t>«Διαχείριση υγρών, ηλεκτρολυτών και διαταραχών οξεοβασικής ισορροπίας στο χειρουργικό ασθενή»</w:t>
      </w:r>
    </w:p>
    <w:p w:rsidR="001E3751" w:rsidRPr="00674A49" w:rsidRDefault="00F20301" w:rsidP="00E37AF6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Συντονιστής</w:t>
      </w:r>
    </w:p>
    <w:p w:rsidR="001E3751" w:rsidRDefault="001E3751" w:rsidP="00E37AF6">
      <w:pPr>
        <w:spacing w:after="0" w:line="240" w:lineRule="auto"/>
        <w:rPr>
          <w:rFonts w:ascii="Times New Roman" w:hAnsi="Times New Roman"/>
          <w:sz w:val="32"/>
        </w:rPr>
      </w:pPr>
    </w:p>
    <w:p w:rsidR="00674A49" w:rsidRPr="00674A49" w:rsidRDefault="00F20301" w:rsidP="00674A49">
      <w:pPr>
        <w:spacing w:line="240" w:lineRule="auto"/>
        <w:jc w:val="center"/>
        <w:rPr>
          <w:rFonts w:ascii="Arial Black" w:hAnsi="Arial Black" w:cstheme="minorHAnsi"/>
          <w:b/>
          <w:sz w:val="40"/>
        </w:rPr>
      </w:pPr>
      <w:r>
        <w:rPr>
          <w:rFonts w:ascii="Arial Black" w:hAnsi="Arial Black" w:cstheme="minorHAnsi"/>
          <w:b/>
          <w:sz w:val="40"/>
        </w:rPr>
        <w:t xml:space="preserve"> </w:t>
      </w:r>
      <w:r w:rsidRPr="00F20301">
        <w:rPr>
          <w:rFonts w:ascii="Arial Black" w:hAnsi="Arial Black" w:cstheme="minorHAnsi"/>
          <w:b/>
          <w:sz w:val="40"/>
        </w:rPr>
        <w:t>Στυλιανός Γερμανός</w:t>
      </w:r>
    </w:p>
    <w:p w:rsidR="00F20301" w:rsidRPr="00F20301" w:rsidRDefault="00F20301" w:rsidP="00F20301">
      <w:pPr>
        <w:spacing w:after="0" w:line="240" w:lineRule="auto"/>
        <w:ind w:left="2160" w:hanging="2160"/>
        <w:jc w:val="center"/>
        <w:rPr>
          <w:rFonts w:ascii="Arial" w:hAnsi="Arial" w:cs="Arial"/>
          <w:sz w:val="32"/>
        </w:rPr>
      </w:pPr>
      <w:r w:rsidRPr="00F20301">
        <w:rPr>
          <w:rFonts w:ascii="Arial" w:hAnsi="Arial" w:cs="Arial"/>
          <w:sz w:val="32"/>
        </w:rPr>
        <w:t>Επιμελητής Α΄ ΕΣΥ Χειρουργικής</w:t>
      </w:r>
    </w:p>
    <w:p w:rsidR="00F20301" w:rsidRDefault="00F20301" w:rsidP="00F20301">
      <w:pPr>
        <w:spacing w:after="0" w:line="240" w:lineRule="auto"/>
        <w:ind w:left="2160" w:hanging="2160"/>
        <w:jc w:val="center"/>
        <w:rPr>
          <w:rFonts w:ascii="Arial" w:hAnsi="Arial" w:cs="Arial"/>
          <w:sz w:val="32"/>
        </w:rPr>
      </w:pPr>
      <w:r w:rsidRPr="00F20301">
        <w:rPr>
          <w:rFonts w:ascii="Arial" w:hAnsi="Arial" w:cs="Arial"/>
          <w:sz w:val="32"/>
        </w:rPr>
        <w:t>Χειρουργική Κλινική Πανεπιστημίου Πατρών, ΠΓΝΠ</w:t>
      </w:r>
    </w:p>
    <w:p w:rsidR="00F20301" w:rsidRPr="00F20301" w:rsidRDefault="00F20301" w:rsidP="00F20301">
      <w:pPr>
        <w:spacing w:after="0" w:line="240" w:lineRule="auto"/>
        <w:ind w:left="2160" w:hanging="2160"/>
        <w:jc w:val="center"/>
        <w:rPr>
          <w:rFonts w:ascii="Arial" w:hAnsi="Arial" w:cs="Arial"/>
          <w:sz w:val="32"/>
        </w:rPr>
      </w:pPr>
    </w:p>
    <w:p w:rsidR="00F20301" w:rsidRPr="00F20301" w:rsidRDefault="00F20301" w:rsidP="00F20301">
      <w:pPr>
        <w:spacing w:line="360" w:lineRule="auto"/>
        <w:ind w:left="2160" w:hanging="2160"/>
        <w:rPr>
          <w:rFonts w:ascii="Arial" w:hAnsi="Arial" w:cs="Arial"/>
          <w:sz w:val="32"/>
        </w:rPr>
      </w:pPr>
      <w:r w:rsidRPr="00F20301">
        <w:rPr>
          <w:rFonts w:ascii="Arial" w:hAnsi="Arial" w:cs="Arial"/>
          <w:sz w:val="32"/>
        </w:rPr>
        <w:t>Ομιλητές:</w:t>
      </w:r>
      <w:r w:rsidRPr="00F20301">
        <w:rPr>
          <w:rFonts w:ascii="Arial" w:hAnsi="Arial" w:cs="Arial"/>
          <w:sz w:val="32"/>
        </w:rPr>
        <w:tab/>
        <w:t>Ειδικευόμενοι ιατροί Χειρουργικής Κλινικής</w:t>
      </w:r>
    </w:p>
    <w:p w:rsidR="00C52ADA" w:rsidRDefault="00C52ADA" w:rsidP="00F20301">
      <w:pPr>
        <w:spacing w:after="0" w:line="240" w:lineRule="auto"/>
        <w:rPr>
          <w:b/>
          <w:sz w:val="28"/>
          <w:szCs w:val="28"/>
        </w:rPr>
      </w:pP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417CE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7DB"/>
    <w:rsid w:val="00157E60"/>
    <w:rsid w:val="001774E5"/>
    <w:rsid w:val="00185081"/>
    <w:rsid w:val="001D59EA"/>
    <w:rsid w:val="001E3751"/>
    <w:rsid w:val="0021663B"/>
    <w:rsid w:val="00382A97"/>
    <w:rsid w:val="00411D40"/>
    <w:rsid w:val="00417CE1"/>
    <w:rsid w:val="004A4B9E"/>
    <w:rsid w:val="004E7AE3"/>
    <w:rsid w:val="00674A49"/>
    <w:rsid w:val="006A1BFA"/>
    <w:rsid w:val="006F4930"/>
    <w:rsid w:val="00723035"/>
    <w:rsid w:val="007747D2"/>
    <w:rsid w:val="007B3860"/>
    <w:rsid w:val="007B752B"/>
    <w:rsid w:val="008476D9"/>
    <w:rsid w:val="008C59D7"/>
    <w:rsid w:val="008E125C"/>
    <w:rsid w:val="008E4228"/>
    <w:rsid w:val="00934BF6"/>
    <w:rsid w:val="0097464B"/>
    <w:rsid w:val="00AD243F"/>
    <w:rsid w:val="00AD2F55"/>
    <w:rsid w:val="00BC1FFF"/>
    <w:rsid w:val="00BD74A9"/>
    <w:rsid w:val="00C52ADA"/>
    <w:rsid w:val="00C707D7"/>
    <w:rsid w:val="00C722B9"/>
    <w:rsid w:val="00CB17DB"/>
    <w:rsid w:val="00CD199F"/>
    <w:rsid w:val="00D267DD"/>
    <w:rsid w:val="00D56053"/>
    <w:rsid w:val="00D8008D"/>
    <w:rsid w:val="00E37AF6"/>
    <w:rsid w:val="00E82D15"/>
    <w:rsid w:val="00EE140A"/>
    <w:rsid w:val="00F05D2F"/>
    <w:rsid w:val="00F20301"/>
    <w:rsid w:val="00F463B6"/>
    <w:rsid w:val="00F8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Δούβρη Ανδρομάχη</cp:lastModifiedBy>
  <cp:revision>4</cp:revision>
  <cp:lastPrinted>2016-12-02T11:18:00Z</cp:lastPrinted>
  <dcterms:created xsi:type="dcterms:W3CDTF">2016-11-15T12:18:00Z</dcterms:created>
  <dcterms:modified xsi:type="dcterms:W3CDTF">2018-12-06T09:14:00Z</dcterms:modified>
</cp:coreProperties>
</file>