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47" w:rsidRPr="00E6267D" w:rsidRDefault="007D7E2C" w:rsidP="0084671B">
      <w:pPr>
        <w:ind w:right="566"/>
        <w:jc w:val="both"/>
        <w:rPr>
          <w:rFonts w:ascii="Arial Narrow" w:hAnsi="Arial Narrow"/>
          <w:color w:val="0070C0"/>
          <w:lang w:val="en-US"/>
        </w:rPr>
      </w:pPr>
      <w:r>
        <w:rPr>
          <w:rFonts w:ascii="Arial Narrow" w:hAnsi="Arial Narrow"/>
          <w:noProof/>
        </w:rPr>
        <w:drawing>
          <wp:inline distT="0" distB="0" distL="0" distR="0">
            <wp:extent cx="2057400" cy="14954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57400" cy="1495425"/>
                    </a:xfrm>
                    <a:prstGeom prst="rect">
                      <a:avLst/>
                    </a:prstGeom>
                    <a:noFill/>
                    <a:ln w="9525">
                      <a:noFill/>
                      <a:miter lim="800000"/>
                      <a:headEnd/>
                      <a:tailEnd/>
                    </a:ln>
                  </pic:spPr>
                </pic:pic>
              </a:graphicData>
            </a:graphic>
          </wp:inline>
        </w:drawing>
      </w:r>
      <w:r w:rsidR="003828A6" w:rsidRPr="00E6267D">
        <w:rPr>
          <w:rFonts w:ascii="Arial Narrow" w:hAnsi="Arial Narrow"/>
          <w:color w:val="0070C0"/>
        </w:rPr>
        <w:tab/>
      </w:r>
      <w:r w:rsidR="001D6047" w:rsidRPr="00E6267D">
        <w:rPr>
          <w:rFonts w:ascii="Arial Narrow" w:hAnsi="Arial Narrow"/>
          <w:color w:val="0070C0"/>
          <w:lang w:val="en-US"/>
        </w:rPr>
        <w:t xml:space="preserve">      </w:t>
      </w:r>
    </w:p>
    <w:p w:rsidR="001D6047" w:rsidRPr="00E6267D" w:rsidRDefault="001D6047" w:rsidP="001D6047">
      <w:pPr>
        <w:ind w:left="720" w:right="566"/>
        <w:jc w:val="both"/>
        <w:rPr>
          <w:rFonts w:ascii="Arial Narrow" w:hAnsi="Arial Narrow"/>
          <w:color w:val="0070C0"/>
          <w:lang w:val="en-US"/>
        </w:rPr>
      </w:pPr>
    </w:p>
    <w:p w:rsidR="00D013CF" w:rsidRPr="00E6267D" w:rsidRDefault="001D6047" w:rsidP="001D6047">
      <w:pPr>
        <w:ind w:left="720" w:right="566"/>
        <w:jc w:val="both"/>
        <w:rPr>
          <w:rFonts w:ascii="Arial Narrow" w:hAnsi="Arial Narrow"/>
          <w:sz w:val="24"/>
          <w:szCs w:val="24"/>
        </w:rPr>
      </w:pPr>
      <w:r w:rsidRPr="00E6267D">
        <w:rPr>
          <w:rFonts w:ascii="Arial Narrow" w:hAnsi="Arial Narrow"/>
          <w:sz w:val="24"/>
          <w:szCs w:val="24"/>
          <w:lang w:val="en-US"/>
        </w:rPr>
        <w:t xml:space="preserve">                  </w:t>
      </w:r>
    </w:p>
    <w:p w:rsidR="001D6047" w:rsidRPr="00E6267D" w:rsidRDefault="001D6047" w:rsidP="001D6047">
      <w:pPr>
        <w:ind w:left="720" w:right="566"/>
        <w:jc w:val="both"/>
        <w:rPr>
          <w:rFonts w:ascii="Arial Narrow" w:hAnsi="Arial Narrow"/>
          <w:color w:val="0070C0"/>
        </w:rPr>
      </w:pPr>
      <w:r w:rsidRPr="00E6267D">
        <w:rPr>
          <w:rFonts w:ascii="Arial Narrow" w:hAnsi="Arial Narrow"/>
          <w:sz w:val="24"/>
          <w:szCs w:val="24"/>
        </w:rPr>
        <w:t>Μαρούσι,</w:t>
      </w:r>
      <w:r w:rsidR="00953ACE" w:rsidRPr="00E6267D">
        <w:rPr>
          <w:rFonts w:ascii="Arial Narrow" w:hAnsi="Arial Narrow"/>
          <w:sz w:val="24"/>
          <w:szCs w:val="24"/>
        </w:rPr>
        <w:t xml:space="preserve"> …../…../2014</w:t>
      </w:r>
      <w:r w:rsidRPr="00E6267D">
        <w:rPr>
          <w:rFonts w:ascii="Arial Narrow" w:hAnsi="Arial Narrow"/>
          <w:color w:val="0070C0"/>
        </w:rPr>
        <w:t xml:space="preserve"> </w:t>
      </w:r>
    </w:p>
    <w:p w:rsidR="001D6047" w:rsidRPr="00E6267D" w:rsidRDefault="00D013CF" w:rsidP="00D013CF">
      <w:pPr>
        <w:ind w:right="566"/>
        <w:jc w:val="both"/>
        <w:rPr>
          <w:rFonts w:ascii="Arial Narrow" w:hAnsi="Arial Narrow"/>
          <w:color w:val="0070C0"/>
        </w:rPr>
        <w:sectPr w:rsidR="001D6047" w:rsidRPr="00E6267D" w:rsidSect="00717CEB">
          <w:pgSz w:w="11906" w:h="16838"/>
          <w:pgMar w:top="1079" w:right="926" w:bottom="142" w:left="1260" w:header="708" w:footer="708" w:gutter="0"/>
          <w:cols w:num="2" w:space="709"/>
          <w:docGrid w:linePitch="360"/>
        </w:sectPr>
      </w:pPr>
      <w:r w:rsidRPr="00E6267D">
        <w:rPr>
          <w:rFonts w:ascii="Arial Narrow" w:hAnsi="Arial Narrow"/>
          <w:color w:val="0070C0"/>
        </w:rPr>
        <w:t xml:space="preserve">               </w:t>
      </w:r>
      <w:r w:rsidR="001D6047" w:rsidRPr="00E6267D">
        <w:rPr>
          <w:rFonts w:ascii="Arial Narrow" w:hAnsi="Arial Narrow"/>
          <w:color w:val="0070C0"/>
        </w:rPr>
        <w:t xml:space="preserve"> </w:t>
      </w:r>
      <w:r w:rsidR="001D6047" w:rsidRPr="00E6267D">
        <w:rPr>
          <w:rFonts w:ascii="Arial Narrow" w:hAnsi="Arial Narrow"/>
          <w:sz w:val="24"/>
          <w:szCs w:val="24"/>
        </w:rPr>
        <w:t>Αρ.Πρωτ.</w:t>
      </w:r>
      <w:r w:rsidRPr="00E6267D">
        <w:rPr>
          <w:rFonts w:ascii="Arial Narrow" w:hAnsi="Arial Narrow"/>
          <w:color w:val="0070C0"/>
        </w:rPr>
        <w:t>:</w:t>
      </w:r>
      <w:r w:rsidR="001D6047" w:rsidRPr="00E6267D">
        <w:rPr>
          <w:rFonts w:ascii="Arial Narrow" w:hAnsi="Arial Narrow"/>
          <w:color w:val="0070C0"/>
        </w:rPr>
        <w:t xml:space="preserve">                                                                                          </w:t>
      </w:r>
    </w:p>
    <w:p w:rsidR="003828A6" w:rsidRPr="00E6267D" w:rsidRDefault="00911CD0" w:rsidP="001D6047">
      <w:pPr>
        <w:ind w:right="566"/>
        <w:jc w:val="both"/>
        <w:rPr>
          <w:rFonts w:ascii="Arial Narrow" w:hAnsi="Arial Narrow"/>
          <w:sz w:val="22"/>
          <w:szCs w:val="22"/>
        </w:rPr>
      </w:pPr>
      <w:r w:rsidRPr="00911CD0">
        <w:rPr>
          <w:rFonts w:ascii="Arial Narrow" w:hAnsi="Arial Narrow"/>
          <w:color w:val="3366FF"/>
        </w:rPr>
        <w:lastRenderedPageBreak/>
        <w:t>Τμήμα</w:t>
      </w:r>
      <w:r>
        <w:rPr>
          <w:rFonts w:ascii="Arial Narrow" w:hAnsi="Arial Narrow"/>
          <w:color w:val="3366FF"/>
        </w:rPr>
        <w:t xml:space="preserve">             </w:t>
      </w:r>
      <w:r w:rsidRPr="00911CD0">
        <w:rPr>
          <w:rFonts w:ascii="Arial Narrow" w:hAnsi="Arial Narrow"/>
          <w:color w:val="3366FF"/>
        </w:rPr>
        <w:t>:Επιδημιολογικής Επιτήρησης &amp; Παρέμβασης</w:t>
      </w:r>
    </w:p>
    <w:p w:rsidR="00837997" w:rsidRPr="00E6267D" w:rsidRDefault="00837997" w:rsidP="001D6047">
      <w:pPr>
        <w:contextualSpacing/>
        <w:rPr>
          <w:rFonts w:ascii="Arial Narrow" w:hAnsi="Arial Narrow"/>
          <w:color w:val="0000CC"/>
        </w:rPr>
        <w:sectPr w:rsidR="00837997" w:rsidRPr="00E6267D" w:rsidSect="00717CEB">
          <w:type w:val="continuous"/>
          <w:pgSz w:w="11906" w:h="16838"/>
          <w:pgMar w:top="899" w:right="926" w:bottom="142" w:left="1260" w:header="708" w:footer="708" w:gutter="0"/>
          <w:cols w:space="708"/>
          <w:docGrid w:linePitch="360"/>
        </w:sectPr>
      </w:pPr>
    </w:p>
    <w:p w:rsidR="00911CD0" w:rsidRDefault="00911CD0" w:rsidP="001D6047">
      <w:pPr>
        <w:contextualSpacing/>
        <w:rPr>
          <w:rFonts w:ascii="Arial Narrow" w:hAnsi="Arial Narrow"/>
          <w:color w:val="3366FF"/>
        </w:rPr>
      </w:pPr>
      <w:r>
        <w:rPr>
          <w:rFonts w:ascii="Arial Narrow" w:hAnsi="Arial Narrow"/>
          <w:color w:val="3366FF"/>
        </w:rPr>
        <w:lastRenderedPageBreak/>
        <w:t>Γραφείο</w:t>
      </w:r>
      <w:r>
        <w:rPr>
          <w:rFonts w:ascii="Arial Narrow" w:hAnsi="Arial Narrow"/>
          <w:color w:val="3366FF"/>
        </w:rPr>
        <w:tab/>
        <w:t xml:space="preserve">      </w:t>
      </w:r>
      <w:r w:rsidR="003828A6" w:rsidRPr="00E6267D">
        <w:rPr>
          <w:rFonts w:ascii="Arial Narrow" w:hAnsi="Arial Narrow"/>
          <w:color w:val="3366FF"/>
        </w:rPr>
        <w:t>:</w:t>
      </w:r>
      <w:r w:rsidR="00F80C92" w:rsidRPr="00E6267D">
        <w:rPr>
          <w:rFonts w:ascii="Arial Narrow" w:hAnsi="Arial Narrow"/>
          <w:color w:val="3366FF"/>
        </w:rPr>
        <w:t xml:space="preserve"> </w:t>
      </w:r>
      <w:r>
        <w:rPr>
          <w:rFonts w:ascii="Arial Narrow" w:hAnsi="Arial Narrow"/>
          <w:color w:val="3366FF"/>
        </w:rPr>
        <w:t>Νοσημάτων που Μεταδίδονται με Διαβιβαστές</w:t>
      </w:r>
    </w:p>
    <w:p w:rsidR="00837997" w:rsidRPr="00E6267D" w:rsidRDefault="00911CD0" w:rsidP="001D6047">
      <w:pPr>
        <w:contextualSpacing/>
        <w:rPr>
          <w:rFonts w:ascii="Arial Narrow" w:hAnsi="Arial Narrow"/>
          <w:color w:val="3366FF"/>
        </w:rPr>
      </w:pPr>
      <w:r>
        <w:rPr>
          <w:rFonts w:ascii="Arial Narrow" w:hAnsi="Arial Narrow"/>
          <w:color w:val="3366FF"/>
        </w:rPr>
        <w:t xml:space="preserve">Πληροφορίες </w:t>
      </w:r>
      <w:r w:rsidR="00C96618" w:rsidRPr="00E6267D">
        <w:rPr>
          <w:rFonts w:ascii="Arial Narrow" w:hAnsi="Arial Narrow"/>
          <w:color w:val="3366FF"/>
        </w:rPr>
        <w:t>: Δ. Περβανίδου, Κ. Λιόνα</w:t>
      </w:r>
      <w:r w:rsidR="00837997" w:rsidRPr="00E6267D">
        <w:rPr>
          <w:rFonts w:ascii="Arial Narrow" w:hAnsi="Arial Narrow"/>
          <w:color w:val="3366FF"/>
        </w:rPr>
        <w:t xml:space="preserve">                                                          </w:t>
      </w:r>
    </w:p>
    <w:p w:rsidR="00837997" w:rsidRPr="00E6267D" w:rsidRDefault="00911CD0" w:rsidP="001D6047">
      <w:pPr>
        <w:contextualSpacing/>
        <w:rPr>
          <w:rFonts w:ascii="Arial Narrow" w:hAnsi="Arial Narrow"/>
          <w:color w:val="3366FF"/>
        </w:rPr>
      </w:pPr>
      <w:r>
        <w:rPr>
          <w:rFonts w:ascii="Arial Narrow" w:hAnsi="Arial Narrow"/>
          <w:color w:val="3366FF"/>
        </w:rPr>
        <w:t xml:space="preserve">Διεύθυνση     </w:t>
      </w:r>
      <w:r w:rsidR="00837997" w:rsidRPr="00E6267D">
        <w:rPr>
          <w:rFonts w:ascii="Arial Narrow" w:hAnsi="Arial Narrow"/>
          <w:color w:val="3366FF"/>
        </w:rPr>
        <w:t xml:space="preserve">: Αγράφων 3-5                                      </w:t>
      </w:r>
    </w:p>
    <w:p w:rsidR="00837997" w:rsidRPr="00E6267D" w:rsidRDefault="00911CD0" w:rsidP="001D6047">
      <w:pPr>
        <w:contextualSpacing/>
        <w:rPr>
          <w:rFonts w:ascii="Arial Narrow" w:hAnsi="Arial Narrow"/>
          <w:color w:val="3366FF"/>
        </w:rPr>
      </w:pPr>
      <w:r>
        <w:rPr>
          <w:rFonts w:ascii="Arial Narrow" w:hAnsi="Arial Narrow"/>
          <w:color w:val="3366FF"/>
        </w:rPr>
        <w:t>Ταχ. Κώδ.      :</w:t>
      </w:r>
      <w:r w:rsidR="00837997" w:rsidRPr="00E6267D">
        <w:rPr>
          <w:rFonts w:ascii="Arial Narrow" w:hAnsi="Arial Narrow"/>
          <w:color w:val="3366FF"/>
        </w:rPr>
        <w:t>15123</w:t>
      </w:r>
      <w:r w:rsidR="00837997" w:rsidRPr="00E6267D">
        <w:rPr>
          <w:rFonts w:ascii="Arial Narrow" w:hAnsi="Arial Narrow"/>
          <w:color w:val="3366FF"/>
        </w:rPr>
        <w:tab/>
      </w:r>
    </w:p>
    <w:p w:rsidR="00837997" w:rsidRPr="00E6267D" w:rsidRDefault="00911CD0" w:rsidP="001D6047">
      <w:pPr>
        <w:contextualSpacing/>
        <w:rPr>
          <w:rFonts w:ascii="Arial Narrow" w:hAnsi="Arial Narrow"/>
          <w:b/>
          <w:color w:val="3366FF"/>
          <w:sz w:val="22"/>
          <w:szCs w:val="22"/>
        </w:rPr>
      </w:pPr>
      <w:r>
        <w:rPr>
          <w:rFonts w:ascii="Arial Narrow" w:hAnsi="Arial Narrow"/>
          <w:color w:val="3366FF"/>
        </w:rPr>
        <w:t xml:space="preserve">Τηλέφωνο     </w:t>
      </w:r>
      <w:r w:rsidR="00837997" w:rsidRPr="00E6267D">
        <w:rPr>
          <w:rFonts w:ascii="Arial Narrow" w:hAnsi="Arial Narrow"/>
          <w:color w:val="3366FF"/>
        </w:rPr>
        <w:t xml:space="preserve"> : </w:t>
      </w:r>
      <w:r w:rsidR="00C96618" w:rsidRPr="00E6267D">
        <w:rPr>
          <w:rFonts w:ascii="Arial Narrow" w:hAnsi="Arial Narrow"/>
          <w:color w:val="3366FF"/>
        </w:rPr>
        <w:t>210-8899052, 098</w:t>
      </w:r>
      <w:r w:rsidR="00837997" w:rsidRPr="00E6267D">
        <w:rPr>
          <w:rFonts w:ascii="Arial Narrow" w:hAnsi="Arial Narrow"/>
          <w:color w:val="3366FF"/>
        </w:rPr>
        <w:tab/>
        <w:t xml:space="preserve">                              </w:t>
      </w:r>
    </w:p>
    <w:p w:rsidR="00837997" w:rsidRPr="00E6267D" w:rsidRDefault="00837997" w:rsidP="001D6047">
      <w:pPr>
        <w:contextualSpacing/>
        <w:rPr>
          <w:rFonts w:ascii="Arial Narrow" w:hAnsi="Arial Narrow"/>
          <w:b/>
          <w:sz w:val="22"/>
          <w:szCs w:val="22"/>
        </w:rPr>
      </w:pPr>
      <w:r w:rsidRPr="00E6267D">
        <w:rPr>
          <w:rFonts w:ascii="Arial Narrow" w:hAnsi="Arial Narrow"/>
          <w:color w:val="3366FF"/>
        </w:rPr>
        <w:t>FAX</w:t>
      </w:r>
      <w:r w:rsidRPr="00E6267D">
        <w:rPr>
          <w:rFonts w:ascii="Arial Narrow" w:hAnsi="Arial Narrow"/>
          <w:color w:val="3366FF"/>
        </w:rPr>
        <w:tab/>
      </w:r>
      <w:r w:rsidR="00911CD0">
        <w:rPr>
          <w:rFonts w:ascii="Arial Narrow" w:hAnsi="Arial Narrow"/>
          <w:color w:val="3366FF"/>
        </w:rPr>
        <w:t xml:space="preserve">      </w:t>
      </w:r>
      <w:r w:rsidR="004D5F66" w:rsidRPr="00E6267D">
        <w:rPr>
          <w:rFonts w:ascii="Arial Narrow" w:hAnsi="Arial Narrow"/>
          <w:color w:val="3366FF"/>
        </w:rPr>
        <w:t xml:space="preserve"> </w:t>
      </w:r>
      <w:r w:rsidRPr="00E6267D">
        <w:rPr>
          <w:rFonts w:ascii="Arial Narrow" w:hAnsi="Arial Narrow"/>
          <w:color w:val="3366FF"/>
        </w:rPr>
        <w:t>: 210-</w:t>
      </w:r>
      <w:r w:rsidR="00C96618" w:rsidRPr="00E6267D">
        <w:rPr>
          <w:rFonts w:ascii="Arial Narrow" w:hAnsi="Arial Narrow"/>
          <w:color w:val="3366FF"/>
        </w:rPr>
        <w:t>8818868</w:t>
      </w:r>
      <w:r w:rsidRPr="00E6267D">
        <w:rPr>
          <w:rFonts w:ascii="Arial Narrow" w:hAnsi="Arial Narrow"/>
          <w:b/>
          <w:sz w:val="22"/>
          <w:szCs w:val="22"/>
        </w:rPr>
        <w:t xml:space="preserve">                                   </w:t>
      </w:r>
    </w:p>
    <w:p w:rsidR="00837997" w:rsidRPr="00E6267D" w:rsidRDefault="00837997" w:rsidP="001D6047">
      <w:pPr>
        <w:contextualSpacing/>
        <w:rPr>
          <w:rFonts w:ascii="Arial Narrow" w:hAnsi="Arial Narrow"/>
          <w:b/>
          <w:sz w:val="22"/>
          <w:szCs w:val="22"/>
        </w:rPr>
      </w:pPr>
    </w:p>
    <w:p w:rsidR="00837997" w:rsidRPr="00E6267D" w:rsidRDefault="00837997" w:rsidP="001D6047">
      <w:pPr>
        <w:contextualSpacing/>
        <w:rPr>
          <w:rFonts w:ascii="Arial Narrow" w:hAnsi="Arial Narrow"/>
          <w:b/>
          <w:sz w:val="22"/>
          <w:szCs w:val="22"/>
        </w:rPr>
      </w:pPr>
    </w:p>
    <w:p w:rsidR="00837997" w:rsidRPr="00E6267D" w:rsidRDefault="00837997" w:rsidP="001D6047">
      <w:pPr>
        <w:contextualSpacing/>
        <w:rPr>
          <w:rFonts w:ascii="Arial Narrow" w:hAnsi="Arial Narrow"/>
          <w:b/>
          <w:sz w:val="22"/>
          <w:szCs w:val="22"/>
        </w:rPr>
      </w:pPr>
    </w:p>
    <w:p w:rsidR="00837997" w:rsidRPr="00E6267D" w:rsidRDefault="00837997" w:rsidP="001D6047">
      <w:pPr>
        <w:contextualSpacing/>
        <w:rPr>
          <w:rFonts w:ascii="Arial Narrow" w:hAnsi="Arial Narrow"/>
          <w:b/>
          <w:sz w:val="22"/>
          <w:szCs w:val="22"/>
        </w:rPr>
      </w:pPr>
    </w:p>
    <w:p w:rsidR="00837997" w:rsidRPr="00E6267D" w:rsidRDefault="00837997" w:rsidP="001D6047">
      <w:pPr>
        <w:contextualSpacing/>
        <w:rPr>
          <w:rFonts w:ascii="Arial Narrow" w:hAnsi="Arial Narrow"/>
          <w:b/>
          <w:sz w:val="22"/>
          <w:szCs w:val="22"/>
        </w:rPr>
      </w:pPr>
    </w:p>
    <w:p w:rsidR="00837997" w:rsidRPr="00E6267D" w:rsidRDefault="00837997" w:rsidP="001D6047">
      <w:pPr>
        <w:contextualSpacing/>
        <w:rPr>
          <w:rFonts w:ascii="Arial Narrow" w:hAnsi="Arial Narrow"/>
          <w:b/>
          <w:sz w:val="22"/>
          <w:szCs w:val="22"/>
        </w:rPr>
      </w:pPr>
    </w:p>
    <w:p w:rsidR="00837997" w:rsidRPr="00E6267D" w:rsidRDefault="00837997" w:rsidP="001D6047">
      <w:pPr>
        <w:contextualSpacing/>
        <w:rPr>
          <w:rFonts w:ascii="Arial Narrow" w:hAnsi="Arial Narrow"/>
          <w:b/>
          <w:sz w:val="22"/>
          <w:szCs w:val="22"/>
        </w:rPr>
      </w:pPr>
    </w:p>
    <w:p w:rsidR="0046637B" w:rsidRPr="00E6267D" w:rsidRDefault="0046637B" w:rsidP="00837997">
      <w:pPr>
        <w:contextualSpacing/>
        <w:rPr>
          <w:rFonts w:ascii="Arial Narrow" w:hAnsi="Arial Narrow"/>
          <w:b/>
          <w:sz w:val="22"/>
          <w:szCs w:val="22"/>
        </w:rPr>
      </w:pPr>
    </w:p>
    <w:p w:rsidR="00E6267D" w:rsidRPr="00E6267D" w:rsidRDefault="00C96618" w:rsidP="00E6267D">
      <w:pPr>
        <w:ind w:left="-360"/>
        <w:contextualSpacing/>
        <w:rPr>
          <w:rFonts w:ascii="Arial Narrow" w:hAnsi="Arial Narrow"/>
          <w:color w:val="0070C0"/>
        </w:rPr>
      </w:pPr>
      <w:r w:rsidRPr="00E6267D">
        <w:rPr>
          <w:rFonts w:ascii="Arial Narrow" w:hAnsi="Arial Narrow"/>
          <w:b/>
          <w:sz w:val="22"/>
          <w:szCs w:val="22"/>
        </w:rPr>
        <w:t xml:space="preserve"> </w:t>
      </w:r>
      <w:r w:rsidR="00E6267D" w:rsidRPr="00E6267D">
        <w:rPr>
          <w:rFonts w:ascii="Arial Narrow" w:hAnsi="Arial Narrow"/>
          <w:b/>
          <w:sz w:val="22"/>
          <w:szCs w:val="22"/>
        </w:rPr>
        <w:t xml:space="preserve"> </w:t>
      </w:r>
      <w:r w:rsidR="001D6047" w:rsidRPr="00E6267D">
        <w:rPr>
          <w:rFonts w:ascii="Arial Narrow" w:hAnsi="Arial Narrow"/>
          <w:b/>
          <w:sz w:val="22"/>
          <w:szCs w:val="22"/>
        </w:rPr>
        <w:t xml:space="preserve">ΠΡΟΣ: </w:t>
      </w:r>
    </w:p>
    <w:p w:rsidR="00E6267D" w:rsidRPr="00E6267D" w:rsidRDefault="00E6267D" w:rsidP="00E6267D">
      <w:pPr>
        <w:ind w:left="-360" w:right="-360"/>
        <w:contextualSpacing/>
        <w:rPr>
          <w:rFonts w:ascii="Arial Narrow" w:hAnsi="Arial Narrow"/>
          <w:color w:val="0070C0"/>
        </w:rPr>
      </w:pPr>
      <w:r w:rsidRPr="00E6267D">
        <w:rPr>
          <w:rFonts w:ascii="Arial Narrow" w:hAnsi="Arial Narrow"/>
          <w:color w:val="0070C0"/>
        </w:rPr>
        <w:t xml:space="preserve">  </w:t>
      </w:r>
      <w:r w:rsidR="00C96618" w:rsidRPr="00E6267D">
        <w:rPr>
          <w:rFonts w:ascii="Arial Narrow" w:hAnsi="Arial Narrow"/>
          <w:b/>
          <w:sz w:val="24"/>
          <w:szCs w:val="24"/>
        </w:rPr>
        <w:t>Όλα τα Νοσοκομεία  (όπως ο  Πίνακας Αποδεκτών)</w:t>
      </w:r>
    </w:p>
    <w:p w:rsidR="00E6267D" w:rsidRPr="00E6267D" w:rsidRDefault="00E6267D" w:rsidP="00E6267D">
      <w:pPr>
        <w:ind w:left="-360" w:right="-360"/>
        <w:contextualSpacing/>
        <w:rPr>
          <w:rFonts w:ascii="Arial Narrow" w:hAnsi="Arial Narrow"/>
          <w:color w:val="0070C0"/>
        </w:rPr>
      </w:pPr>
      <w:r w:rsidRPr="00E6267D">
        <w:rPr>
          <w:rFonts w:ascii="Arial Narrow" w:hAnsi="Arial Narrow"/>
          <w:color w:val="0070C0"/>
        </w:rPr>
        <w:t xml:space="preserve">   </w:t>
      </w:r>
      <w:r w:rsidRPr="00E6267D">
        <w:rPr>
          <w:rFonts w:ascii="Arial Narrow" w:hAnsi="Arial Narrow"/>
          <w:b/>
          <w:sz w:val="24"/>
          <w:szCs w:val="24"/>
        </w:rPr>
        <w:t xml:space="preserve">1. </w:t>
      </w:r>
      <w:r w:rsidR="00C96618" w:rsidRPr="00E6267D">
        <w:rPr>
          <w:rFonts w:ascii="Arial Narrow" w:hAnsi="Arial Narrow"/>
          <w:b/>
          <w:sz w:val="24"/>
          <w:szCs w:val="24"/>
        </w:rPr>
        <w:t xml:space="preserve">Διοικητή Νοσοκομείου </w:t>
      </w:r>
    </w:p>
    <w:p w:rsidR="00E6267D" w:rsidRPr="00E6267D" w:rsidRDefault="00E6267D" w:rsidP="00E6267D">
      <w:pPr>
        <w:ind w:left="-360" w:right="-360"/>
        <w:contextualSpacing/>
        <w:rPr>
          <w:rFonts w:ascii="Arial Narrow" w:hAnsi="Arial Narrow"/>
          <w:color w:val="0070C0"/>
        </w:rPr>
      </w:pPr>
      <w:r w:rsidRPr="00E6267D">
        <w:rPr>
          <w:rFonts w:ascii="Arial Narrow" w:hAnsi="Arial Narrow"/>
          <w:color w:val="0070C0"/>
        </w:rPr>
        <w:t xml:space="preserve">   </w:t>
      </w:r>
      <w:r w:rsidRPr="00E6267D">
        <w:rPr>
          <w:rFonts w:ascii="Arial Narrow" w:hAnsi="Arial Narrow"/>
          <w:b/>
          <w:sz w:val="24"/>
          <w:szCs w:val="24"/>
        </w:rPr>
        <w:t>2.</w:t>
      </w:r>
      <w:r w:rsidR="00C96618" w:rsidRPr="00E6267D">
        <w:rPr>
          <w:rFonts w:ascii="Arial Narrow" w:hAnsi="Arial Narrow"/>
          <w:b/>
          <w:sz w:val="24"/>
          <w:szCs w:val="24"/>
        </w:rPr>
        <w:t xml:space="preserve"> Διευθυντή Ιατρικής Υπηρεσίας</w:t>
      </w:r>
    </w:p>
    <w:p w:rsidR="003A3394" w:rsidRPr="00E6267D" w:rsidRDefault="00E6267D" w:rsidP="00E6267D">
      <w:pPr>
        <w:ind w:left="-360" w:right="-360"/>
        <w:contextualSpacing/>
        <w:rPr>
          <w:rFonts w:ascii="Arial Narrow" w:hAnsi="Arial Narrow"/>
          <w:color w:val="0070C0"/>
        </w:rPr>
      </w:pPr>
      <w:r w:rsidRPr="00E6267D">
        <w:rPr>
          <w:rFonts w:ascii="Arial Narrow" w:hAnsi="Arial Narrow"/>
          <w:color w:val="0070C0"/>
        </w:rPr>
        <w:t xml:space="preserve">   </w:t>
      </w:r>
      <w:r w:rsidRPr="00E6267D">
        <w:rPr>
          <w:rFonts w:ascii="Arial Narrow" w:hAnsi="Arial Narrow"/>
          <w:b/>
          <w:sz w:val="24"/>
          <w:szCs w:val="24"/>
        </w:rPr>
        <w:t>3</w:t>
      </w:r>
      <w:r w:rsidR="00C96618" w:rsidRPr="00E6267D">
        <w:rPr>
          <w:rFonts w:ascii="Arial Narrow" w:hAnsi="Arial Narrow"/>
          <w:b/>
          <w:sz w:val="24"/>
          <w:szCs w:val="24"/>
        </w:rPr>
        <w:t xml:space="preserve">. Πρόεδρο Επιτροπής Νοσοκομειακών </w:t>
      </w:r>
      <w:r w:rsidR="00F11551">
        <w:rPr>
          <w:rFonts w:ascii="Arial Narrow" w:hAnsi="Arial Narrow"/>
          <w:b/>
          <w:sz w:val="24"/>
          <w:szCs w:val="24"/>
        </w:rPr>
        <w:t>Λοιμώξεων</w:t>
      </w:r>
    </w:p>
    <w:p w:rsidR="00C96618" w:rsidRPr="00E6267D" w:rsidRDefault="00C96618" w:rsidP="009D0FCD">
      <w:pPr>
        <w:tabs>
          <w:tab w:val="left" w:pos="1440"/>
        </w:tabs>
        <w:contextualSpacing/>
        <w:jc w:val="both"/>
        <w:rPr>
          <w:rFonts w:ascii="Arial Narrow" w:hAnsi="Arial Narrow"/>
          <w:color w:val="0070C0"/>
        </w:rPr>
      </w:pPr>
    </w:p>
    <w:p w:rsidR="00C96618" w:rsidRPr="00E6267D" w:rsidRDefault="00C96618" w:rsidP="009D0FCD">
      <w:pPr>
        <w:tabs>
          <w:tab w:val="left" w:pos="1440"/>
        </w:tabs>
        <w:contextualSpacing/>
        <w:jc w:val="both"/>
        <w:rPr>
          <w:rFonts w:ascii="Arial Narrow" w:hAnsi="Arial Narrow"/>
          <w:b/>
          <w:color w:val="0070C0"/>
        </w:rPr>
        <w:sectPr w:rsidR="00C96618" w:rsidRPr="00E6267D" w:rsidSect="00911CD0">
          <w:type w:val="continuous"/>
          <w:pgSz w:w="11906" w:h="16838"/>
          <w:pgMar w:top="899" w:right="926" w:bottom="142" w:left="1260" w:header="708" w:footer="708" w:gutter="0"/>
          <w:cols w:num="2" w:space="720"/>
          <w:docGrid w:linePitch="360"/>
        </w:sectPr>
      </w:pPr>
    </w:p>
    <w:p w:rsidR="002B7D50" w:rsidRPr="00E6267D" w:rsidRDefault="002B7D50" w:rsidP="002B7D50">
      <w:pPr>
        <w:jc w:val="both"/>
        <w:rPr>
          <w:rFonts w:ascii="Arial Narrow" w:hAnsi="Arial Narrow"/>
          <w:sz w:val="24"/>
          <w:szCs w:val="24"/>
        </w:rPr>
      </w:pPr>
    </w:p>
    <w:p w:rsidR="00E6267D" w:rsidRPr="00E6267D" w:rsidRDefault="00E6267D" w:rsidP="00E6267D">
      <w:pPr>
        <w:spacing w:after="120"/>
        <w:jc w:val="both"/>
        <w:rPr>
          <w:rFonts w:ascii="Arial Narrow" w:hAnsi="Arial Narrow" w:cs="Calibri"/>
          <w:b/>
          <w:sz w:val="24"/>
          <w:szCs w:val="24"/>
        </w:rPr>
      </w:pPr>
      <w:r w:rsidRPr="00E6267D">
        <w:rPr>
          <w:rFonts w:ascii="Arial Narrow" w:hAnsi="Arial Narrow" w:cs="Calibri"/>
          <w:b/>
          <w:sz w:val="24"/>
          <w:szCs w:val="24"/>
        </w:rPr>
        <w:t>Θέμα: «Διάγνωση και αντιμετώπιση κρουσμάτων ελονοσίας»</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Αξιότιμοι συνάδελφοι,</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 xml:space="preserve">Τα τελευταία πέντε έτη (2009-2013) εμφανίστηκαν στην Ελλάδα περιστατικά ελονοσίας από </w:t>
      </w:r>
      <w:r w:rsidRPr="00E6267D">
        <w:rPr>
          <w:rFonts w:ascii="Arial Narrow" w:hAnsi="Arial Narrow" w:cs="Calibri"/>
          <w:b/>
          <w:i/>
          <w:sz w:val="24"/>
          <w:szCs w:val="24"/>
          <w:lang w:val="en-US"/>
        </w:rPr>
        <w:t>Plasmodium</w:t>
      </w:r>
      <w:r w:rsidRPr="00E6267D">
        <w:rPr>
          <w:rFonts w:ascii="Arial Narrow" w:hAnsi="Arial Narrow" w:cs="Calibri"/>
          <w:b/>
          <w:i/>
          <w:sz w:val="24"/>
          <w:szCs w:val="24"/>
        </w:rPr>
        <w:t xml:space="preserve"> </w:t>
      </w:r>
      <w:r w:rsidRPr="00E6267D">
        <w:rPr>
          <w:rFonts w:ascii="Arial Narrow" w:hAnsi="Arial Narrow" w:cs="Calibri"/>
          <w:b/>
          <w:i/>
          <w:sz w:val="24"/>
          <w:szCs w:val="24"/>
          <w:lang w:val="en-US"/>
        </w:rPr>
        <w:t>vivax</w:t>
      </w:r>
      <w:r w:rsidRPr="00E6267D">
        <w:rPr>
          <w:rFonts w:ascii="Arial Narrow" w:hAnsi="Arial Narrow" w:cs="Calibri"/>
          <w:b/>
          <w:sz w:val="24"/>
          <w:szCs w:val="24"/>
        </w:rPr>
        <w:t xml:space="preserve"> με ενδείξεις εγχώριας μετάδοσης</w:t>
      </w:r>
      <w:r w:rsidRPr="00E6267D">
        <w:rPr>
          <w:rFonts w:ascii="Arial Narrow" w:hAnsi="Arial Narrow" w:cs="Calibri"/>
          <w:sz w:val="24"/>
          <w:szCs w:val="24"/>
        </w:rPr>
        <w:t xml:space="preserve">, δηλαδή κρούσματα που δεν ανέφεραν ιστορικό ταξιδίου σε ενδημικές για την ελονοσία χώρες (7 κρούσματα το 2009, 4 κρούσματα το 2010, 42 κρούσματα το 2011, 20 κρούσματα το 2012 και 3 κρούσματα το 2013). </w:t>
      </w:r>
      <w:r w:rsidRPr="00E6267D">
        <w:rPr>
          <w:rFonts w:ascii="Arial Narrow" w:hAnsi="Arial Narrow" w:cs="Calibri"/>
          <w:bCs/>
          <w:sz w:val="24"/>
          <w:szCs w:val="24"/>
          <w:lang w:val="en-US"/>
        </w:rPr>
        <w:t>T</w:t>
      </w:r>
      <w:r w:rsidRPr="00E6267D">
        <w:rPr>
          <w:rFonts w:ascii="Arial Narrow" w:hAnsi="Arial Narrow" w:cs="Calibri"/>
          <w:bCs/>
          <w:sz w:val="24"/>
          <w:szCs w:val="24"/>
        </w:rPr>
        <w:t xml:space="preserve">ο ενδεχόμενο επανεγκατάστασης της ελονοσίας σε ευάλωτες περιοχές της χώρας είναι υπαρκτό, όπου υπάρχουν αφενός ο κατάλληλος διαβιβαστής και αφετέρου ασθενείς με ελονοσία </w:t>
      </w:r>
      <w:r w:rsidRPr="00E6267D">
        <w:rPr>
          <w:rFonts w:ascii="Arial Narrow" w:hAnsi="Arial Narrow" w:cs="Calibri"/>
          <w:sz w:val="24"/>
          <w:szCs w:val="24"/>
        </w:rPr>
        <w:t>που μεταδίδουν το παράσιτο στα κουνούπια</w:t>
      </w:r>
      <w:r w:rsidRPr="00E6267D">
        <w:rPr>
          <w:rFonts w:ascii="Arial Narrow" w:hAnsi="Arial Narrow" w:cs="Calibri"/>
          <w:bCs/>
          <w:sz w:val="24"/>
          <w:szCs w:val="24"/>
        </w:rPr>
        <w:t xml:space="preserve">. </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 xml:space="preserve">Θα θέλαμε να τονίσουμε εκ νέου την τεράστια σημασία της </w:t>
      </w:r>
      <w:r w:rsidRPr="00E6267D">
        <w:rPr>
          <w:rFonts w:ascii="Arial Narrow" w:hAnsi="Arial Narrow" w:cs="Calibri"/>
          <w:b/>
          <w:sz w:val="24"/>
          <w:szCs w:val="24"/>
        </w:rPr>
        <w:t>έγκαιρης διάγνωσης</w:t>
      </w:r>
      <w:r w:rsidRPr="00E6267D">
        <w:rPr>
          <w:rFonts w:ascii="Arial Narrow" w:hAnsi="Arial Narrow" w:cs="Calibri"/>
          <w:sz w:val="24"/>
          <w:szCs w:val="24"/>
        </w:rPr>
        <w:t xml:space="preserve"> και </w:t>
      </w:r>
      <w:r w:rsidRPr="00E6267D">
        <w:rPr>
          <w:rFonts w:ascii="Arial Narrow" w:hAnsi="Arial Narrow" w:cs="Calibri"/>
          <w:b/>
          <w:sz w:val="24"/>
          <w:szCs w:val="24"/>
        </w:rPr>
        <w:t>κατάλληλης θεραπείας</w:t>
      </w:r>
      <w:r w:rsidRPr="00E6267D">
        <w:rPr>
          <w:rFonts w:ascii="Arial Narrow" w:hAnsi="Arial Narrow" w:cs="Calibri"/>
          <w:sz w:val="24"/>
          <w:szCs w:val="24"/>
        </w:rPr>
        <w:t xml:space="preserve"> των κρουσμάτων ελονοσίας για την πρόληψη της επανεγκατάστασής της στη χώρα.</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Ως εκ τούτου, θα θέλαμε να σας υπενθυμίσουμε τα εξής:</w:t>
      </w:r>
    </w:p>
    <w:p w:rsidR="00E6267D" w:rsidRPr="00E6267D" w:rsidRDefault="00E6267D" w:rsidP="00E6267D">
      <w:pPr>
        <w:pStyle w:val="a4"/>
        <w:spacing w:after="120" w:line="240" w:lineRule="auto"/>
        <w:ind w:left="0"/>
        <w:jc w:val="both"/>
        <w:rPr>
          <w:rFonts w:ascii="Arial Narrow" w:hAnsi="Arial Narrow" w:cs="Calibri"/>
          <w:sz w:val="24"/>
          <w:szCs w:val="24"/>
        </w:rPr>
      </w:pPr>
      <w:r w:rsidRPr="00E6267D">
        <w:rPr>
          <w:rFonts w:ascii="Arial Narrow" w:hAnsi="Arial Narrow" w:cs="Calibri"/>
          <w:b/>
          <w:sz w:val="24"/>
          <w:szCs w:val="24"/>
        </w:rPr>
        <w:t>Με στόχο την έγκαιρη διάγνωση:</w:t>
      </w:r>
      <w:r w:rsidRPr="00E6267D">
        <w:rPr>
          <w:rFonts w:ascii="Arial Narrow" w:hAnsi="Arial Narrow" w:cs="Calibri"/>
          <w:sz w:val="24"/>
          <w:szCs w:val="24"/>
        </w:rPr>
        <w:t xml:space="preserve"> </w:t>
      </w:r>
    </w:p>
    <w:p w:rsidR="00E6267D" w:rsidRPr="00E6267D" w:rsidRDefault="00E6267D" w:rsidP="00E6267D">
      <w:pPr>
        <w:pStyle w:val="a4"/>
        <w:numPr>
          <w:ilvl w:val="0"/>
          <w:numId w:val="28"/>
        </w:numPr>
        <w:spacing w:after="120" w:line="240" w:lineRule="auto"/>
        <w:ind w:left="284" w:hanging="284"/>
        <w:jc w:val="both"/>
        <w:rPr>
          <w:rFonts w:ascii="Arial Narrow" w:hAnsi="Arial Narrow" w:cs="Calibri"/>
          <w:sz w:val="24"/>
          <w:szCs w:val="24"/>
        </w:rPr>
      </w:pPr>
      <w:r w:rsidRPr="00E6267D">
        <w:rPr>
          <w:rFonts w:ascii="Arial Narrow" w:hAnsi="Arial Narrow" w:cs="Calibri"/>
          <w:sz w:val="24"/>
          <w:szCs w:val="24"/>
        </w:rPr>
        <w:t xml:space="preserve">Η ελονοσία θα πρέπει να λαμβάνεται υπόψη στη διαφορική σας διάγνωση σε κάθε περιστατικό με </w:t>
      </w:r>
      <w:r w:rsidRPr="00E6267D">
        <w:rPr>
          <w:rFonts w:ascii="Arial Narrow" w:hAnsi="Arial Narrow" w:cs="Calibri"/>
          <w:b/>
          <w:sz w:val="24"/>
          <w:szCs w:val="24"/>
        </w:rPr>
        <w:t>συμβατή κλινική εικόνα</w:t>
      </w:r>
      <w:r w:rsidRPr="00E6267D">
        <w:rPr>
          <w:rFonts w:ascii="Arial Narrow" w:hAnsi="Arial Narrow" w:cs="Calibri"/>
          <w:sz w:val="24"/>
          <w:szCs w:val="24"/>
        </w:rPr>
        <w:t xml:space="preserve"> (εικόνα γριπώδους συνδρομής, εμπύρετο ή/και γενική αδιαθεσία, που πιθανά συνοδεύονται από ρίγη, εφιδρώσεις, μυαλγίες, κεφαλαλγία, ναυτία, έμετο, διάρροιες, βήχα) ή με ιστορικό εμπύρετου (που δεν μπορεί να αποδοθεί σε άλλη προφανή αιτία) κατά τον τελευταίο μήνα, ιδίως εάν συνυπάρχει θρομβοπενία ή/και αναιμία ή/και σπληνομεγαλία, που αφορά: </w:t>
      </w:r>
    </w:p>
    <w:p w:rsidR="00E6267D" w:rsidRPr="00E6267D" w:rsidRDefault="00E6267D" w:rsidP="00E6267D">
      <w:pPr>
        <w:pStyle w:val="a4"/>
        <w:numPr>
          <w:ilvl w:val="1"/>
          <w:numId w:val="28"/>
        </w:numPr>
        <w:tabs>
          <w:tab w:val="num" w:pos="567"/>
        </w:tabs>
        <w:spacing w:after="120" w:line="240" w:lineRule="auto"/>
        <w:ind w:left="567" w:hanging="283"/>
        <w:jc w:val="both"/>
        <w:rPr>
          <w:rFonts w:ascii="Arial Narrow" w:hAnsi="Arial Narrow" w:cs="Calibri"/>
          <w:sz w:val="24"/>
          <w:szCs w:val="24"/>
        </w:rPr>
      </w:pPr>
      <w:r w:rsidRPr="00E6267D">
        <w:rPr>
          <w:rFonts w:ascii="Arial Narrow" w:hAnsi="Arial Narrow" w:cs="Calibri"/>
          <w:sz w:val="24"/>
          <w:szCs w:val="24"/>
        </w:rPr>
        <w:t xml:space="preserve">σε </w:t>
      </w:r>
      <w:r w:rsidRPr="00E6267D">
        <w:rPr>
          <w:rFonts w:ascii="Arial Narrow" w:hAnsi="Arial Narrow" w:cs="Calibri"/>
          <w:b/>
          <w:sz w:val="24"/>
          <w:szCs w:val="24"/>
        </w:rPr>
        <w:t>αλλοδαπό από ενδημική χώρα</w:t>
      </w:r>
      <w:r w:rsidRPr="00E6267D">
        <w:rPr>
          <w:rFonts w:ascii="Arial Narrow" w:hAnsi="Arial Narrow" w:cs="Calibri"/>
          <w:sz w:val="24"/>
          <w:szCs w:val="24"/>
        </w:rPr>
        <w:t xml:space="preserve"> (π.χ. από Πακιστάν, Αφγανιστάν, Μπαγκλαντές, Ινδία, υποσαχάρια Αφρική), ή</w:t>
      </w:r>
    </w:p>
    <w:p w:rsidR="00E6267D" w:rsidRPr="00E6267D" w:rsidRDefault="00E6267D" w:rsidP="00E6267D">
      <w:pPr>
        <w:pStyle w:val="a4"/>
        <w:numPr>
          <w:ilvl w:val="1"/>
          <w:numId w:val="28"/>
        </w:numPr>
        <w:tabs>
          <w:tab w:val="num" w:pos="567"/>
        </w:tabs>
        <w:spacing w:after="120" w:line="240" w:lineRule="auto"/>
        <w:ind w:left="567" w:hanging="283"/>
        <w:jc w:val="both"/>
        <w:rPr>
          <w:rFonts w:ascii="Arial Narrow" w:hAnsi="Arial Narrow" w:cs="Calibri"/>
          <w:sz w:val="24"/>
          <w:szCs w:val="24"/>
        </w:rPr>
      </w:pPr>
      <w:r w:rsidRPr="00E6267D">
        <w:rPr>
          <w:rFonts w:ascii="Arial Narrow" w:hAnsi="Arial Narrow" w:cs="Calibri"/>
          <w:sz w:val="24"/>
          <w:szCs w:val="24"/>
        </w:rPr>
        <w:t xml:space="preserve">σε Έλληνα ή αλλοδαπό από μη ενδημική χώρα, ιδίως </w:t>
      </w:r>
      <w:r w:rsidRPr="00E6267D">
        <w:rPr>
          <w:rFonts w:ascii="Arial Narrow" w:hAnsi="Arial Narrow" w:cs="Calibri"/>
          <w:b/>
          <w:sz w:val="24"/>
          <w:szCs w:val="24"/>
        </w:rPr>
        <w:t>εάν διαμένει ή έχει ταξιδέψει - τα τελευταία πέντε χρόνια</w:t>
      </w:r>
      <w:r w:rsidRPr="00E6267D">
        <w:rPr>
          <w:rFonts w:ascii="Arial Narrow" w:hAnsi="Arial Narrow" w:cs="Calibri"/>
          <w:sz w:val="24"/>
          <w:szCs w:val="24"/>
        </w:rPr>
        <w:t xml:space="preserve"> - </w:t>
      </w:r>
      <w:r w:rsidRPr="00E6267D">
        <w:rPr>
          <w:rFonts w:ascii="Arial Narrow" w:hAnsi="Arial Narrow" w:cs="Calibri"/>
          <w:b/>
          <w:sz w:val="24"/>
          <w:szCs w:val="24"/>
        </w:rPr>
        <w:t>σε ενδημική χώρα ή σε μία από τις περιοχές  όπου έχει καταγραφεί τοπική μετάδοση της νόσου στη χώρα μας</w:t>
      </w:r>
      <w:r w:rsidRPr="00E6267D">
        <w:rPr>
          <w:rFonts w:ascii="Arial Narrow" w:hAnsi="Arial Narrow" w:cs="Calibri"/>
          <w:sz w:val="24"/>
          <w:szCs w:val="24"/>
        </w:rPr>
        <w:t>, ή</w:t>
      </w:r>
    </w:p>
    <w:p w:rsidR="00E6267D" w:rsidRPr="00E6267D" w:rsidRDefault="00E6267D" w:rsidP="00E6267D">
      <w:pPr>
        <w:pStyle w:val="a4"/>
        <w:numPr>
          <w:ilvl w:val="1"/>
          <w:numId w:val="28"/>
        </w:numPr>
        <w:tabs>
          <w:tab w:val="clear" w:pos="1364"/>
          <w:tab w:val="num" w:pos="567"/>
        </w:tabs>
        <w:spacing w:after="120" w:line="240" w:lineRule="auto"/>
        <w:ind w:left="567" w:hanging="283"/>
        <w:jc w:val="both"/>
        <w:rPr>
          <w:rFonts w:ascii="Arial Narrow" w:hAnsi="Arial Narrow" w:cs="Calibri"/>
          <w:sz w:val="24"/>
          <w:szCs w:val="24"/>
        </w:rPr>
      </w:pPr>
      <w:r w:rsidRPr="00E6267D">
        <w:rPr>
          <w:rFonts w:ascii="Arial Narrow" w:hAnsi="Arial Narrow" w:cs="Calibri"/>
          <w:sz w:val="24"/>
          <w:szCs w:val="24"/>
        </w:rPr>
        <w:t xml:space="preserve">σε κάθε περιστατικό με συμβατή κλινική εικόνα που δεν μπορεί να αποδοθεί σε άλλο αίτιο, ανεξαρτήτως λοιπών παραγόντων κινδύνου. </w:t>
      </w:r>
    </w:p>
    <w:p w:rsidR="00E6267D" w:rsidRPr="00E6267D" w:rsidRDefault="00E6267D" w:rsidP="00E6267D">
      <w:pPr>
        <w:pStyle w:val="a4"/>
        <w:spacing w:before="120" w:after="120" w:line="240" w:lineRule="auto"/>
        <w:ind w:left="284"/>
        <w:jc w:val="both"/>
        <w:rPr>
          <w:rFonts w:ascii="Arial Narrow" w:hAnsi="Arial Narrow" w:cs="Calibri"/>
          <w:sz w:val="24"/>
          <w:szCs w:val="24"/>
        </w:rPr>
      </w:pPr>
      <w:r w:rsidRPr="00E6267D">
        <w:rPr>
          <w:rFonts w:ascii="Arial Narrow" w:hAnsi="Arial Narrow" w:cs="Calibri"/>
          <w:b/>
          <w:sz w:val="24"/>
          <w:szCs w:val="24"/>
        </w:rPr>
        <w:t>Η κλινική εικόνα της ελονοσίας δεν είναι ειδική και η νόσος μπορεί να εκδηλωθεί ως γριπώδης συνδρομή.</w:t>
      </w:r>
      <w:r w:rsidRPr="00E6267D" w:rsidDel="00904DA3">
        <w:rPr>
          <w:rFonts w:ascii="Arial Narrow" w:hAnsi="Arial Narrow" w:cs="Calibri"/>
          <w:b/>
          <w:color w:val="FF0000"/>
          <w:sz w:val="24"/>
          <w:szCs w:val="24"/>
        </w:rPr>
        <w:t xml:space="preserve"> </w:t>
      </w:r>
      <w:r w:rsidRPr="00E6267D">
        <w:rPr>
          <w:rFonts w:ascii="Arial Narrow" w:hAnsi="Arial Narrow" w:cs="Calibri"/>
          <w:sz w:val="24"/>
          <w:szCs w:val="24"/>
        </w:rPr>
        <w:t xml:space="preserve">Ασθενείς με ελονοσία από ενδημικές χώρες μπορεί να έχουν </w:t>
      </w:r>
      <w:r w:rsidRPr="00E6267D">
        <w:rPr>
          <w:rFonts w:ascii="Arial Narrow" w:hAnsi="Arial Narrow" w:cs="Calibri"/>
          <w:b/>
          <w:sz w:val="24"/>
          <w:szCs w:val="24"/>
        </w:rPr>
        <w:t>πολύ ήπια συμπτωματολογία</w:t>
      </w:r>
      <w:r w:rsidRPr="00E6267D">
        <w:rPr>
          <w:rFonts w:ascii="Arial Narrow" w:hAnsi="Arial Narrow" w:cs="Calibri"/>
          <w:sz w:val="24"/>
          <w:szCs w:val="24"/>
        </w:rPr>
        <w:t xml:space="preserve"> (λόγω μερικής ανοσίας).</w:t>
      </w:r>
    </w:p>
    <w:p w:rsidR="00E6267D" w:rsidRPr="00E6267D" w:rsidRDefault="00E6267D" w:rsidP="00E6267D">
      <w:pPr>
        <w:pStyle w:val="a4"/>
        <w:numPr>
          <w:ilvl w:val="0"/>
          <w:numId w:val="28"/>
        </w:numPr>
        <w:spacing w:after="120" w:line="240" w:lineRule="auto"/>
        <w:ind w:left="284" w:hanging="284"/>
        <w:jc w:val="both"/>
        <w:rPr>
          <w:rFonts w:ascii="Arial Narrow" w:hAnsi="Arial Narrow" w:cs="Calibri"/>
          <w:sz w:val="24"/>
          <w:szCs w:val="24"/>
        </w:rPr>
      </w:pPr>
      <w:r w:rsidRPr="00E6267D">
        <w:rPr>
          <w:rFonts w:ascii="Arial Narrow" w:hAnsi="Arial Narrow" w:cs="Calibri"/>
          <w:b/>
          <w:bCs/>
          <w:color w:val="000000"/>
          <w:sz w:val="24"/>
          <w:szCs w:val="24"/>
        </w:rPr>
        <w:t>Σε όλα τα ύποπτα κρούσματα ελονοσίας</w:t>
      </w:r>
      <w:r w:rsidRPr="00E6267D">
        <w:rPr>
          <w:rFonts w:ascii="Arial Narrow" w:hAnsi="Arial Narrow" w:cs="Calibri"/>
          <w:color w:val="000000"/>
          <w:sz w:val="24"/>
          <w:szCs w:val="24"/>
        </w:rPr>
        <w:t xml:space="preserve"> </w:t>
      </w:r>
      <w:r w:rsidRPr="00E6267D">
        <w:rPr>
          <w:rFonts w:ascii="Arial Narrow" w:hAnsi="Arial Narrow" w:cs="Calibri"/>
          <w:b/>
          <w:bCs/>
          <w:color w:val="000000"/>
          <w:sz w:val="24"/>
          <w:szCs w:val="24"/>
        </w:rPr>
        <w:t xml:space="preserve">είναι απαραίτητη η άμεση μικροσκοπική εξέταση </w:t>
      </w:r>
      <w:r w:rsidRPr="00E6267D">
        <w:rPr>
          <w:rFonts w:ascii="Arial Narrow" w:hAnsi="Arial Narrow" w:cs="Calibri"/>
          <w:color w:val="000000"/>
          <w:sz w:val="24"/>
          <w:szCs w:val="24"/>
        </w:rPr>
        <w:t>στο</w:t>
      </w:r>
      <w:r w:rsidRPr="00E6267D">
        <w:rPr>
          <w:rFonts w:ascii="Arial Narrow" w:hAnsi="Arial Narrow" w:cs="Calibri"/>
          <w:sz w:val="24"/>
          <w:szCs w:val="24"/>
        </w:rPr>
        <w:t xml:space="preserve"> πλησιέστερο εργαστήριο με δυνατότητα διάγνωσης. </w:t>
      </w:r>
    </w:p>
    <w:p w:rsidR="00E6267D" w:rsidRPr="00E6267D" w:rsidRDefault="00E6267D" w:rsidP="00E6267D">
      <w:pPr>
        <w:pStyle w:val="a4"/>
        <w:numPr>
          <w:ilvl w:val="0"/>
          <w:numId w:val="28"/>
        </w:numPr>
        <w:spacing w:after="120" w:line="240" w:lineRule="auto"/>
        <w:ind w:left="284" w:hanging="284"/>
        <w:jc w:val="both"/>
        <w:rPr>
          <w:rFonts w:ascii="Arial Narrow" w:hAnsi="Arial Narrow" w:cs="Calibri"/>
          <w:sz w:val="24"/>
          <w:szCs w:val="24"/>
        </w:rPr>
      </w:pPr>
      <w:r w:rsidRPr="00E6267D">
        <w:rPr>
          <w:rFonts w:ascii="Arial Narrow" w:hAnsi="Arial Narrow" w:cs="Calibri"/>
          <w:sz w:val="24"/>
          <w:szCs w:val="24"/>
        </w:rPr>
        <w:t xml:space="preserve">Σε ύποπτα κρούσματα, όταν δεν υπάρχει η δυνατότητα έγκυρης διάγνωσης σε τοπικό επίπεδο, καθώς και στα εργαστηριακά επιβεβαιωμένα κρούσματα ελονοσίας (για περαιτέρω τυποποίηση), συστήνουμε την </w:t>
      </w:r>
      <w:r w:rsidRPr="00E6267D">
        <w:rPr>
          <w:rFonts w:ascii="Arial Narrow" w:hAnsi="Arial Narrow" w:cs="Calibri"/>
          <w:b/>
          <w:sz w:val="24"/>
          <w:szCs w:val="24"/>
        </w:rPr>
        <w:t>άμεση αποστολή δειγμάτων</w:t>
      </w:r>
      <w:r w:rsidRPr="00E6267D">
        <w:rPr>
          <w:rFonts w:ascii="Arial Narrow" w:hAnsi="Arial Narrow" w:cs="Calibri"/>
          <w:sz w:val="24"/>
          <w:szCs w:val="24"/>
        </w:rPr>
        <w:t xml:space="preserve"> (ολικού αίματος και του αρχικού επιχρίσματος αίματος) σε ένα από τα παρακάτω εργαστήρια αναφοράς, κατόπιν επικοινωνίας με αυτά: </w:t>
      </w:r>
    </w:p>
    <w:p w:rsidR="00E6267D" w:rsidRPr="00E6267D" w:rsidRDefault="00E6267D" w:rsidP="00E6267D">
      <w:pPr>
        <w:pStyle w:val="a4"/>
        <w:numPr>
          <w:ilvl w:val="0"/>
          <w:numId w:val="29"/>
        </w:numPr>
        <w:spacing w:after="120" w:line="240" w:lineRule="auto"/>
        <w:ind w:left="567" w:hanging="283"/>
        <w:jc w:val="both"/>
        <w:rPr>
          <w:rFonts w:ascii="Arial Narrow" w:hAnsi="Arial Narrow" w:cs="Calibri"/>
          <w:sz w:val="24"/>
          <w:szCs w:val="24"/>
        </w:rPr>
      </w:pPr>
      <w:r w:rsidRPr="00E6267D">
        <w:rPr>
          <w:rFonts w:ascii="Arial Narrow" w:hAnsi="Arial Narrow" w:cs="Calibri"/>
          <w:sz w:val="24"/>
          <w:szCs w:val="24"/>
        </w:rPr>
        <w:lastRenderedPageBreak/>
        <w:t>Τομέας Παρασιτολογίας, Εντομολογίας και Τροπικών Νοσημάτων, Εθνική Σχολή Δημόσιας Υγείας, τηλ. 213 2010317, 213 2010318, 213 2010328</w:t>
      </w:r>
    </w:p>
    <w:p w:rsidR="00E6267D" w:rsidRPr="00E6267D" w:rsidRDefault="00E6267D" w:rsidP="00E6267D">
      <w:pPr>
        <w:pStyle w:val="a4"/>
        <w:numPr>
          <w:ilvl w:val="0"/>
          <w:numId w:val="29"/>
        </w:numPr>
        <w:spacing w:after="120" w:line="240" w:lineRule="auto"/>
        <w:ind w:left="567" w:hanging="283"/>
        <w:jc w:val="both"/>
        <w:rPr>
          <w:rFonts w:ascii="Arial Narrow" w:hAnsi="Arial Narrow" w:cs="Calibri"/>
          <w:sz w:val="24"/>
          <w:szCs w:val="24"/>
        </w:rPr>
      </w:pPr>
      <w:r w:rsidRPr="00E6267D">
        <w:rPr>
          <w:rFonts w:ascii="Arial Narrow" w:hAnsi="Arial Narrow" w:cs="Calibri"/>
          <w:sz w:val="24"/>
          <w:szCs w:val="24"/>
        </w:rPr>
        <w:t>Εργαστήριο Μικροβιολογίας, Ιατρική Σχολή Αθηνών, τηλ. 210 7462140, 210 7462011, 210 7462133.</w:t>
      </w:r>
    </w:p>
    <w:p w:rsidR="00E6267D" w:rsidRPr="00E6267D" w:rsidRDefault="00E6267D" w:rsidP="00E6267D">
      <w:pPr>
        <w:pStyle w:val="a4"/>
        <w:numPr>
          <w:ilvl w:val="0"/>
          <w:numId w:val="29"/>
        </w:numPr>
        <w:spacing w:after="120" w:line="240" w:lineRule="auto"/>
        <w:ind w:left="567" w:hanging="283"/>
        <w:jc w:val="both"/>
        <w:rPr>
          <w:rFonts w:ascii="Arial Narrow" w:hAnsi="Arial Narrow" w:cs="Calibri"/>
          <w:sz w:val="24"/>
          <w:szCs w:val="24"/>
        </w:rPr>
      </w:pPr>
      <w:r w:rsidRPr="00E6267D">
        <w:rPr>
          <w:rFonts w:ascii="Arial Narrow" w:hAnsi="Arial Narrow" w:cs="Calibri"/>
          <w:sz w:val="24"/>
          <w:szCs w:val="24"/>
        </w:rPr>
        <w:t xml:space="preserve">Ειδικά για την Περιφέρεια Κρήτης: Περιφερειακό Εργαστήριο Δημόσιας Υγείας Κρήτης, Βούτες, Ηράκλειο Κρήτης, τηλ. 2810 394741, 2810 394624, 2810 394743. </w:t>
      </w:r>
    </w:p>
    <w:p w:rsidR="00E6267D" w:rsidRPr="00E6267D" w:rsidRDefault="00E6267D" w:rsidP="00E6267D">
      <w:pPr>
        <w:pStyle w:val="a4"/>
        <w:spacing w:after="120" w:line="240" w:lineRule="auto"/>
        <w:ind w:left="0"/>
        <w:jc w:val="both"/>
        <w:rPr>
          <w:rFonts w:ascii="Arial Narrow" w:hAnsi="Arial Narrow" w:cs="Calibri"/>
          <w:sz w:val="24"/>
          <w:szCs w:val="24"/>
        </w:rPr>
      </w:pPr>
      <w:r w:rsidRPr="00E6267D">
        <w:rPr>
          <w:rFonts w:ascii="Arial Narrow" w:hAnsi="Arial Narrow" w:cs="Calibri"/>
          <w:sz w:val="24"/>
          <w:szCs w:val="24"/>
        </w:rPr>
        <w:t xml:space="preserve">Το ΚΕ.ΕΛ.Π.ΝΟ. έχει προμηθεύσει τις πλησιέστερες Μονάδες Υγείας (Νοσοκομεία, Κέντρα Υγείας) στις περιοχές όπου καταγράφηκαν εγχώρια κρούσματα ελονοσίας με </w:t>
      </w:r>
      <w:r w:rsidRPr="00E6267D">
        <w:rPr>
          <w:rFonts w:ascii="Arial Narrow" w:hAnsi="Arial Narrow" w:cs="Calibri"/>
          <w:b/>
          <w:sz w:val="24"/>
          <w:szCs w:val="24"/>
        </w:rPr>
        <w:t>Δοκιμασίες ταχείας διάγνωσης ελονοσίας</w:t>
      </w:r>
      <w:r w:rsidRPr="00E6267D">
        <w:rPr>
          <w:rFonts w:ascii="Arial Narrow" w:hAnsi="Arial Narrow" w:cs="Calibri"/>
          <w:sz w:val="24"/>
          <w:szCs w:val="24"/>
        </w:rPr>
        <w:t>. Ως εκ τούτου, ύποπτα κρούσματα μπορούν να παραπέμπονται για αρχικό εργαστηριακό έλεγχο σε αυτές τις Μονάδες Υγείας.</w:t>
      </w:r>
    </w:p>
    <w:p w:rsidR="00E6267D" w:rsidRPr="00E6267D" w:rsidRDefault="00E6267D" w:rsidP="00E6267D">
      <w:pPr>
        <w:pStyle w:val="a4"/>
        <w:numPr>
          <w:ilvl w:val="0"/>
          <w:numId w:val="31"/>
        </w:numPr>
        <w:spacing w:after="120" w:line="240" w:lineRule="auto"/>
        <w:ind w:left="284" w:hanging="284"/>
        <w:jc w:val="both"/>
        <w:rPr>
          <w:rFonts w:ascii="Arial Narrow" w:hAnsi="Arial Narrow" w:cs="Calibri"/>
          <w:sz w:val="24"/>
          <w:szCs w:val="24"/>
        </w:rPr>
      </w:pPr>
      <w:r w:rsidRPr="00E6267D">
        <w:rPr>
          <w:rFonts w:ascii="Arial Narrow" w:hAnsi="Arial Narrow" w:cs="Calibri"/>
          <w:b/>
          <w:sz w:val="24"/>
          <w:szCs w:val="24"/>
        </w:rPr>
        <w:t>Μία μεμονωμένη αρνητική μικροσκοπική εξέταση (ή Δοκιμασία ταχείας διάγνωσης ελονοσίας) δεν αποκλείει τη διάγνωση της ελονοσίας</w:t>
      </w:r>
      <w:r w:rsidRPr="00E6267D">
        <w:rPr>
          <w:rFonts w:ascii="Arial Narrow" w:hAnsi="Arial Narrow" w:cs="Calibri"/>
          <w:sz w:val="24"/>
          <w:szCs w:val="24"/>
        </w:rPr>
        <w:t>. Σε ύποπτα κρούσματα, η μικροσκοπική εξέταση επιχρίσματος αίματος (ή και η Δοκιμασία ταχείας διάγνωσης ελονοσίας) θα πρέπει να επαναλαμβάνεται κάθε 8 - 12 ώρες για 2 - 3 συνεχείς ημέρες, ιδανικά επί εμπυρέτου ή ρίγους (θα πρέπει να ελεγχθούν όσο το δυνατόν περισσότερα δείγματα αίματος - τουλάχιστον</w:t>
      </w:r>
      <w:r w:rsidRPr="00E6267D">
        <w:rPr>
          <w:rFonts w:ascii="Arial Narrow" w:hAnsi="Arial Narrow" w:cs="Calibri"/>
          <w:b/>
          <w:sz w:val="24"/>
          <w:szCs w:val="24"/>
        </w:rPr>
        <w:t xml:space="preserve"> </w:t>
      </w:r>
      <w:r w:rsidRPr="00E6267D">
        <w:rPr>
          <w:rFonts w:ascii="Arial Narrow" w:hAnsi="Arial Narrow" w:cs="Calibri"/>
          <w:sz w:val="24"/>
          <w:szCs w:val="24"/>
        </w:rPr>
        <w:t>τρία).</w:t>
      </w:r>
    </w:p>
    <w:p w:rsidR="00E6267D" w:rsidRPr="00E6267D" w:rsidRDefault="00E6267D" w:rsidP="00E6267D">
      <w:pPr>
        <w:pStyle w:val="a4"/>
        <w:spacing w:after="120" w:line="240" w:lineRule="auto"/>
        <w:ind w:left="0"/>
        <w:jc w:val="both"/>
        <w:rPr>
          <w:rFonts w:ascii="Arial Narrow" w:hAnsi="Arial Narrow" w:cs="Calibri"/>
          <w:b/>
          <w:sz w:val="24"/>
          <w:szCs w:val="24"/>
        </w:rPr>
      </w:pPr>
    </w:p>
    <w:p w:rsidR="00E6267D" w:rsidRPr="00E6267D" w:rsidRDefault="00E6267D" w:rsidP="00E6267D">
      <w:pPr>
        <w:pStyle w:val="a4"/>
        <w:spacing w:before="120" w:after="120" w:line="240" w:lineRule="auto"/>
        <w:ind w:left="0"/>
        <w:jc w:val="both"/>
        <w:rPr>
          <w:rFonts w:ascii="Arial Narrow" w:hAnsi="Arial Narrow" w:cs="Calibri"/>
          <w:b/>
          <w:sz w:val="24"/>
          <w:szCs w:val="24"/>
        </w:rPr>
      </w:pPr>
      <w:r w:rsidRPr="00E6267D">
        <w:rPr>
          <w:rFonts w:ascii="Arial Narrow" w:hAnsi="Arial Narrow" w:cs="Calibri"/>
          <w:b/>
          <w:sz w:val="24"/>
          <w:szCs w:val="24"/>
        </w:rPr>
        <w:t>Με στόχο τη ριζική θεραπεία:</w:t>
      </w:r>
    </w:p>
    <w:p w:rsidR="00E6267D" w:rsidRPr="00E6267D" w:rsidRDefault="00E6267D" w:rsidP="00E6267D">
      <w:pPr>
        <w:pStyle w:val="a4"/>
        <w:spacing w:after="120" w:line="240" w:lineRule="auto"/>
        <w:ind w:left="0"/>
        <w:jc w:val="both"/>
        <w:rPr>
          <w:rFonts w:ascii="Arial Narrow" w:hAnsi="Arial Narrow" w:cs="Calibri"/>
          <w:sz w:val="24"/>
          <w:szCs w:val="24"/>
        </w:rPr>
      </w:pPr>
      <w:r w:rsidRPr="00E6267D">
        <w:rPr>
          <w:rFonts w:ascii="Arial Narrow" w:hAnsi="Arial Narrow" w:cs="Calibri"/>
          <w:sz w:val="24"/>
          <w:szCs w:val="24"/>
        </w:rPr>
        <w:t>Η ελονοσία γενικά θεωρείται επείγουσα κατάσταση για τη δημόσια υγεία, ενώ η ελονοσία (ειδικά από </w:t>
      </w:r>
      <w:r w:rsidRPr="00E6267D">
        <w:rPr>
          <w:rFonts w:ascii="Arial Narrow" w:hAnsi="Arial Narrow" w:cs="Calibri"/>
          <w:i/>
          <w:sz w:val="24"/>
          <w:szCs w:val="24"/>
        </w:rPr>
        <w:t>P.falciparum</w:t>
      </w:r>
      <w:r w:rsidRPr="00E6267D">
        <w:rPr>
          <w:rFonts w:ascii="Arial Narrow" w:hAnsi="Arial Narrow" w:cs="Calibri"/>
          <w:sz w:val="24"/>
          <w:szCs w:val="24"/>
        </w:rPr>
        <w:t>) θεωρείται ιατρικό επείγον. Αναλυτικές κατευθυντήριες οδηγίες για τη θεραπεία της ελονοσίας είναι αναρτημένες  στην ιστοσελίδα του ΚΕ.ΕΛ.Π.ΝΟ. (</w:t>
      </w:r>
      <w:hyperlink r:id="rId6" w:history="1">
        <w:r w:rsidRPr="00E6267D">
          <w:rPr>
            <w:rStyle w:val="-"/>
            <w:rFonts w:ascii="Arial Narrow" w:hAnsi="Arial Narrow" w:cs="Calibri"/>
            <w:sz w:val="24"/>
            <w:szCs w:val="24"/>
            <w:lang w:val="en-US"/>
          </w:rPr>
          <w:t>www</w:t>
        </w:r>
        <w:r w:rsidRPr="00E6267D">
          <w:rPr>
            <w:rStyle w:val="-"/>
            <w:rFonts w:ascii="Arial Narrow" w:hAnsi="Arial Narrow" w:cs="Calibri"/>
            <w:sz w:val="24"/>
            <w:szCs w:val="24"/>
          </w:rPr>
          <w:t>.</w:t>
        </w:r>
        <w:r w:rsidRPr="00E6267D">
          <w:rPr>
            <w:rStyle w:val="-"/>
            <w:rFonts w:ascii="Arial Narrow" w:hAnsi="Arial Narrow" w:cs="Calibri"/>
            <w:sz w:val="24"/>
            <w:szCs w:val="24"/>
            <w:lang w:val="en-US"/>
          </w:rPr>
          <w:t>keelpno</w:t>
        </w:r>
        <w:r w:rsidRPr="00E6267D">
          <w:rPr>
            <w:rStyle w:val="-"/>
            <w:rFonts w:ascii="Arial Narrow" w:hAnsi="Arial Narrow" w:cs="Calibri"/>
            <w:sz w:val="24"/>
            <w:szCs w:val="24"/>
          </w:rPr>
          <w:t>.</w:t>
        </w:r>
        <w:r w:rsidRPr="00E6267D">
          <w:rPr>
            <w:rStyle w:val="-"/>
            <w:rFonts w:ascii="Arial Narrow" w:hAnsi="Arial Narrow" w:cs="Calibri"/>
            <w:sz w:val="24"/>
            <w:szCs w:val="24"/>
            <w:lang w:val="en-US"/>
          </w:rPr>
          <w:t>gr</w:t>
        </w:r>
      </w:hyperlink>
      <w:r w:rsidRPr="00E6267D">
        <w:rPr>
          <w:rFonts w:ascii="Arial Narrow" w:hAnsi="Arial Narrow" w:cs="Calibri"/>
          <w:sz w:val="24"/>
          <w:szCs w:val="24"/>
        </w:rPr>
        <w:t>).</w:t>
      </w:r>
    </w:p>
    <w:p w:rsidR="00E6267D" w:rsidRPr="00E6267D" w:rsidRDefault="00E6267D" w:rsidP="00E6267D">
      <w:pPr>
        <w:jc w:val="both"/>
        <w:rPr>
          <w:rFonts w:ascii="Arial Narrow" w:hAnsi="Arial Narrow" w:cs="Calibri"/>
          <w:b/>
          <w:sz w:val="24"/>
          <w:szCs w:val="24"/>
        </w:rPr>
      </w:pPr>
      <w:r w:rsidRPr="00E6267D">
        <w:rPr>
          <w:rFonts w:ascii="Arial Narrow" w:hAnsi="Arial Narrow" w:cs="Calibri"/>
          <w:b/>
          <w:sz w:val="24"/>
          <w:szCs w:val="24"/>
        </w:rPr>
        <w:t xml:space="preserve">Για τη μη επιπεπλεγμένη ελονοσία από </w:t>
      </w:r>
      <w:r w:rsidRPr="00E6267D">
        <w:rPr>
          <w:rFonts w:ascii="Arial Narrow" w:hAnsi="Arial Narrow" w:cs="Calibri"/>
          <w:b/>
          <w:i/>
          <w:sz w:val="24"/>
          <w:szCs w:val="24"/>
        </w:rPr>
        <w:t>P.vivax</w:t>
      </w:r>
      <w:r w:rsidRPr="00E6267D">
        <w:rPr>
          <w:rFonts w:ascii="Arial Narrow" w:hAnsi="Arial Narrow" w:cs="Calibri"/>
          <w:b/>
          <w:sz w:val="24"/>
          <w:szCs w:val="24"/>
        </w:rPr>
        <w:t xml:space="preserve">: </w:t>
      </w:r>
    </w:p>
    <w:p w:rsidR="00E6267D" w:rsidRPr="00E6267D" w:rsidRDefault="00E6267D" w:rsidP="00E6267D">
      <w:pPr>
        <w:numPr>
          <w:ilvl w:val="0"/>
          <w:numId w:val="31"/>
        </w:numPr>
        <w:ind w:left="284" w:hanging="284"/>
        <w:jc w:val="both"/>
        <w:rPr>
          <w:rFonts w:ascii="Arial Narrow" w:hAnsi="Arial Narrow" w:cs="Calibri"/>
          <w:sz w:val="24"/>
          <w:szCs w:val="24"/>
        </w:rPr>
      </w:pPr>
      <w:r w:rsidRPr="00E6267D">
        <w:rPr>
          <w:rFonts w:ascii="Arial Narrow" w:hAnsi="Arial Narrow" w:cs="Calibri"/>
          <w:b/>
          <w:sz w:val="24"/>
          <w:szCs w:val="24"/>
        </w:rPr>
        <w:t xml:space="preserve">Θεραπευτικό σχήμα Α’ επιλογής </w:t>
      </w:r>
      <w:r w:rsidRPr="00E6267D">
        <w:rPr>
          <w:rFonts w:ascii="Arial Narrow" w:hAnsi="Arial Narrow" w:cs="Calibri"/>
          <w:sz w:val="24"/>
          <w:szCs w:val="24"/>
        </w:rPr>
        <w:t xml:space="preserve">είναι ο συνδυασμός </w:t>
      </w:r>
      <w:r w:rsidRPr="00E6267D">
        <w:rPr>
          <w:rFonts w:ascii="Arial Narrow" w:hAnsi="Arial Narrow" w:cs="Calibri"/>
          <w:b/>
          <w:sz w:val="24"/>
          <w:szCs w:val="24"/>
        </w:rPr>
        <w:t xml:space="preserve">χλωροκίνης </w:t>
      </w:r>
      <w:r w:rsidRPr="00E6267D">
        <w:rPr>
          <w:rFonts w:ascii="Arial Narrow" w:hAnsi="Arial Narrow" w:cs="Calibri"/>
          <w:sz w:val="24"/>
          <w:szCs w:val="24"/>
        </w:rPr>
        <w:t xml:space="preserve">ΚΑΙ </w:t>
      </w:r>
      <w:r w:rsidRPr="00E6267D">
        <w:rPr>
          <w:rFonts w:ascii="Arial Narrow" w:hAnsi="Arial Narrow" w:cs="Calibri"/>
          <w:b/>
          <w:sz w:val="24"/>
          <w:szCs w:val="24"/>
        </w:rPr>
        <w:t>πριμακίνης</w:t>
      </w:r>
      <w:r w:rsidRPr="00E6267D">
        <w:rPr>
          <w:rFonts w:ascii="Arial Narrow" w:hAnsi="Arial Narrow" w:cs="Calibri"/>
          <w:sz w:val="24"/>
          <w:szCs w:val="24"/>
        </w:rPr>
        <w:t xml:space="preserve">. Η χορήγηση πριμακίνης είναι απαραίτητη για την εκρίζωση των υπνοζωιτών, που παραμένουν στο ήπαρ και ευθύνονται για τις υποτροπές της νόσου. </w:t>
      </w:r>
    </w:p>
    <w:p w:rsidR="00E6267D" w:rsidRPr="00E6267D" w:rsidRDefault="00E6267D" w:rsidP="00E6267D">
      <w:pPr>
        <w:numPr>
          <w:ilvl w:val="0"/>
          <w:numId w:val="31"/>
        </w:numPr>
        <w:ind w:left="284" w:hanging="284"/>
        <w:jc w:val="both"/>
        <w:rPr>
          <w:rFonts w:ascii="Arial Narrow" w:hAnsi="Arial Narrow" w:cs="Calibri"/>
          <w:sz w:val="24"/>
          <w:szCs w:val="24"/>
        </w:rPr>
      </w:pPr>
      <w:r w:rsidRPr="00E6267D">
        <w:rPr>
          <w:rFonts w:ascii="Arial Narrow" w:hAnsi="Arial Narrow" w:cs="Calibri"/>
          <w:b/>
          <w:sz w:val="24"/>
          <w:szCs w:val="24"/>
        </w:rPr>
        <w:t>Πριν</w:t>
      </w:r>
      <w:r w:rsidRPr="00E6267D">
        <w:rPr>
          <w:rFonts w:ascii="Arial Narrow" w:hAnsi="Arial Narrow" w:cs="Calibri"/>
          <w:b/>
          <w:bCs/>
          <w:sz w:val="24"/>
          <w:szCs w:val="24"/>
        </w:rPr>
        <w:t xml:space="preserve"> από τη χορ</w:t>
      </w:r>
      <w:r w:rsidRPr="00E6267D">
        <w:rPr>
          <w:rFonts w:ascii="Arial Narrow" w:hAnsi="Arial Narrow" w:cs="Calibri"/>
          <w:b/>
          <w:sz w:val="24"/>
          <w:szCs w:val="24"/>
        </w:rPr>
        <w:t xml:space="preserve">ήγηση πριμακίνης θα πρέπει πάντα να γίνεται έλεγχος επάρκειας ενζύμου </w:t>
      </w:r>
      <w:r w:rsidRPr="00E6267D">
        <w:rPr>
          <w:rFonts w:ascii="Arial Narrow" w:hAnsi="Arial Narrow" w:cs="Calibri"/>
          <w:b/>
          <w:sz w:val="24"/>
          <w:szCs w:val="24"/>
          <w:lang w:val="en-US"/>
        </w:rPr>
        <w:t>G</w:t>
      </w:r>
      <w:r w:rsidRPr="00E6267D">
        <w:rPr>
          <w:rFonts w:ascii="Arial Narrow" w:hAnsi="Arial Narrow" w:cs="Calibri"/>
          <w:b/>
          <w:sz w:val="24"/>
          <w:szCs w:val="24"/>
        </w:rPr>
        <w:t>6</w:t>
      </w:r>
      <w:r w:rsidRPr="00E6267D">
        <w:rPr>
          <w:rFonts w:ascii="Arial Narrow" w:hAnsi="Arial Narrow" w:cs="Calibri"/>
          <w:b/>
          <w:sz w:val="24"/>
          <w:szCs w:val="24"/>
          <w:lang w:val="en-US"/>
        </w:rPr>
        <w:t>PD</w:t>
      </w:r>
      <w:r w:rsidRPr="00E6267D">
        <w:rPr>
          <w:rFonts w:ascii="Arial Narrow" w:hAnsi="Arial Narrow" w:cs="Calibri"/>
          <w:sz w:val="24"/>
          <w:szCs w:val="24"/>
        </w:rPr>
        <w:t>: η χορήγηση πριμακίνης απαγορεύεται σε μέτρια ή σοβαρή έλλειψη ενζύμου, ενώ σε ήπια έλλειψη ενζύμου χορηγείται εναλλακτικό σχήμα πριμακίνης (βλ. κατευθυντήριες οδηγίες για τη θεραπεία της ελονοσίας του ΚΕ.ΕΛ.Π.ΝΟ.).</w:t>
      </w:r>
    </w:p>
    <w:p w:rsidR="00E6267D" w:rsidRPr="00E6267D" w:rsidRDefault="00E6267D" w:rsidP="00E6267D">
      <w:pPr>
        <w:numPr>
          <w:ilvl w:val="0"/>
          <w:numId w:val="31"/>
        </w:numPr>
        <w:spacing w:after="120"/>
        <w:ind w:left="284" w:hanging="284"/>
        <w:jc w:val="both"/>
        <w:rPr>
          <w:rFonts w:ascii="Arial Narrow" w:hAnsi="Arial Narrow" w:cs="Calibri"/>
          <w:b/>
          <w:sz w:val="24"/>
          <w:szCs w:val="24"/>
        </w:rPr>
      </w:pPr>
      <w:r w:rsidRPr="00E6267D">
        <w:rPr>
          <w:rFonts w:ascii="Arial Narrow" w:hAnsi="Arial Narrow"/>
          <w:sz w:val="24"/>
          <w:szCs w:val="24"/>
        </w:rPr>
        <w:t xml:space="preserve">Η πριμακίνη δεν κυκλοφορεί στα φαρμακεία και η προμήθειά της γίνεται από το φαρμακείο του νοσοκομείου απευθείας από την ΙΦΕΤ ΑΕ. Εάν η Μονάδα Υγείας στην οποία εργάζεσθε δεν μπορεί να σας προμηθεύσει άμεσα με πριμακίνη, μπορείτε να επικοινωνήσετε με το ΚΕ.ΕΛ.Π.ΝΟ. (210 5212054, 210 8899052), ώστε να σας αποσταλεί το συγκεκριμένο φάρμακο. </w:t>
      </w:r>
    </w:p>
    <w:p w:rsidR="00E6267D" w:rsidRPr="00E6267D" w:rsidRDefault="00E6267D" w:rsidP="00E6267D">
      <w:pPr>
        <w:pStyle w:val="a4"/>
        <w:spacing w:before="120" w:after="120" w:line="240" w:lineRule="auto"/>
        <w:ind w:left="0"/>
        <w:jc w:val="both"/>
        <w:rPr>
          <w:rFonts w:ascii="Arial Narrow" w:hAnsi="Arial Narrow" w:cs="Calibri"/>
          <w:sz w:val="24"/>
          <w:szCs w:val="24"/>
        </w:rPr>
      </w:pPr>
      <w:r w:rsidRPr="00E6267D">
        <w:rPr>
          <w:rFonts w:ascii="Arial Narrow" w:hAnsi="Arial Narrow" w:cs="Calibri"/>
          <w:sz w:val="24"/>
          <w:szCs w:val="24"/>
        </w:rPr>
        <w:t xml:space="preserve">Τα προηγούμενα έτη διαπιστώθηκε ότι υπάρχει έλλειψη βασικών ανθελονοσιακών φαρμάκων σε νοσοκομεία. Καθώς η έγκαιρη έναρξη ανθελονοσιακής αγωγής είναι συχνά καθοριστικής σημασίας, τόσο για την πρόγνωση του ασθενούς όσο και για την προστασία της δημόσιας υγείας, θα πρέπει να εξασφαλισθεί η προμήθεια </w:t>
      </w:r>
      <w:r w:rsidRPr="00E6267D">
        <w:rPr>
          <w:rFonts w:ascii="Arial Narrow" w:hAnsi="Arial Narrow" w:cs="Calibri"/>
          <w:b/>
          <w:sz w:val="24"/>
          <w:szCs w:val="24"/>
        </w:rPr>
        <w:t>και ύπαρξη βασικών ανθελονοσιακών φαρμάκων, ανά πάσα στιγμή, στο φαρμακείο του κάθε νοσοκομείου</w:t>
      </w:r>
      <w:r w:rsidRPr="00E6267D">
        <w:rPr>
          <w:rFonts w:ascii="Arial Narrow" w:hAnsi="Arial Narrow" w:cs="Calibri"/>
          <w:sz w:val="24"/>
          <w:szCs w:val="24"/>
        </w:rPr>
        <w:t>.</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 xml:space="preserve">Επιπλέον, θα θέλαμε να σας ενημερώσουμε ότι το ΚΕ.ΕΛ.Π.ΝΟ. έχει προμηθευθεί (σε περιορισμένη ποσότητα) Αρτεσουνικό Οξύ για παρεντερική χορήγηση, το οποίο μπορεί να σας αποστείλει για τη θεραπεία κρούσματος επιπλεγμένης ελονοσίας </w:t>
      </w:r>
      <w:r w:rsidRPr="00E6267D">
        <w:rPr>
          <w:rFonts w:ascii="Arial Narrow" w:hAnsi="Arial Narrow"/>
          <w:sz w:val="24"/>
          <w:szCs w:val="24"/>
        </w:rPr>
        <w:t>(210 5212054, 210 8899052)</w:t>
      </w:r>
      <w:r w:rsidRPr="00E6267D">
        <w:rPr>
          <w:rFonts w:ascii="Arial Narrow" w:hAnsi="Arial Narrow" w:cs="Calibri"/>
          <w:sz w:val="24"/>
          <w:szCs w:val="24"/>
        </w:rPr>
        <w:t>.</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 xml:space="preserve">Λόγω της ανάγκης διασφάλισης της δημόσιας υγείας, συνιστούμε να καταβάλετε κάθε προσπάθεια ώστε να εξασφαλίζεται η </w:t>
      </w:r>
      <w:r w:rsidRPr="00E6267D">
        <w:rPr>
          <w:rFonts w:ascii="Arial Narrow" w:hAnsi="Arial Narrow" w:cs="Calibri"/>
          <w:b/>
          <w:sz w:val="24"/>
          <w:szCs w:val="24"/>
        </w:rPr>
        <w:t>ελεύθερη πρόσβαση ανασφάλιστων ασθενών</w:t>
      </w:r>
      <w:r w:rsidRPr="00E6267D">
        <w:rPr>
          <w:rFonts w:ascii="Arial Narrow" w:hAnsi="Arial Narrow" w:cs="Calibri"/>
          <w:sz w:val="24"/>
          <w:szCs w:val="24"/>
        </w:rPr>
        <w:t xml:space="preserve"> </w:t>
      </w:r>
      <w:r w:rsidRPr="00E6267D">
        <w:rPr>
          <w:rFonts w:ascii="Arial Narrow" w:hAnsi="Arial Narrow" w:cs="Calibri"/>
          <w:b/>
          <w:sz w:val="24"/>
          <w:szCs w:val="24"/>
        </w:rPr>
        <w:t>με ελονοσία</w:t>
      </w:r>
      <w:r w:rsidRPr="00E6267D">
        <w:rPr>
          <w:rFonts w:ascii="Arial Narrow" w:hAnsi="Arial Narrow" w:cs="Calibri"/>
          <w:sz w:val="24"/>
          <w:szCs w:val="24"/>
        </w:rPr>
        <w:t xml:space="preserve"> (π.χ. μεταναστών χωρίς νομιμοποιητικά έγγραφα) </w:t>
      </w:r>
      <w:r w:rsidRPr="00E6267D">
        <w:rPr>
          <w:rFonts w:ascii="Arial Narrow" w:hAnsi="Arial Narrow" w:cs="Calibri"/>
          <w:b/>
          <w:sz w:val="24"/>
          <w:szCs w:val="24"/>
        </w:rPr>
        <w:t>στις υπηρεσίες υγείας</w:t>
      </w:r>
      <w:r w:rsidRPr="00E6267D">
        <w:rPr>
          <w:rFonts w:ascii="Arial Narrow" w:hAnsi="Arial Narrow" w:cs="Calibri"/>
          <w:sz w:val="24"/>
          <w:szCs w:val="24"/>
        </w:rPr>
        <w:t xml:space="preserve">, για διάγνωση, περίθαλψη και θεραπεία. Είναι, επίσης, σημαντικό να κρατούνται, στην εισαγωγή των ασθενών, </w:t>
      </w:r>
      <w:r w:rsidRPr="00E6267D">
        <w:rPr>
          <w:rFonts w:ascii="Arial Narrow" w:hAnsi="Arial Narrow" w:cs="Calibri"/>
          <w:b/>
          <w:sz w:val="24"/>
          <w:szCs w:val="24"/>
        </w:rPr>
        <w:t>στοιχεία επικοινωνίας</w:t>
      </w:r>
      <w:r w:rsidRPr="00E6267D">
        <w:rPr>
          <w:rFonts w:ascii="Arial Narrow" w:hAnsi="Arial Narrow" w:cs="Calibri"/>
          <w:sz w:val="24"/>
          <w:szCs w:val="24"/>
        </w:rPr>
        <w:t xml:space="preserve"> (τηλέφωνο, διεύθυνση), προκειμένου να μπορούν να εντοπισθούν, εάν προκύψει ανάγκη.</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 xml:space="preserve">Η ελονοσία αποτελεί υποχρεωτικώς δηλούμενο νόσημα και κάθε εργαστηριακά επιβεβαιωμένο κρούσμα θα πρέπει </w:t>
      </w:r>
      <w:r w:rsidRPr="00E6267D">
        <w:rPr>
          <w:rFonts w:ascii="Arial Narrow" w:hAnsi="Arial Narrow" w:cs="Calibri"/>
          <w:b/>
          <w:sz w:val="24"/>
          <w:szCs w:val="24"/>
        </w:rPr>
        <w:t>να δηλώνεται άμεσα</w:t>
      </w:r>
      <w:r w:rsidRPr="00E6267D">
        <w:rPr>
          <w:rFonts w:ascii="Arial Narrow" w:hAnsi="Arial Narrow" w:cs="Calibri"/>
          <w:sz w:val="24"/>
          <w:szCs w:val="24"/>
        </w:rPr>
        <w:t xml:space="preserve"> (εντός 24ώρου από τη διάγνωση) στο ΚΕ.ΕΛ.Π.ΝΟ.. </w:t>
      </w:r>
    </w:p>
    <w:p w:rsidR="00E6267D" w:rsidRDefault="00E6267D" w:rsidP="00E6267D">
      <w:pPr>
        <w:spacing w:after="120"/>
        <w:jc w:val="both"/>
        <w:rPr>
          <w:rFonts w:ascii="Arial Narrow" w:hAnsi="Arial Narrow" w:cs="Calibri"/>
          <w:b/>
          <w:sz w:val="24"/>
          <w:szCs w:val="24"/>
        </w:rPr>
      </w:pPr>
      <w:r w:rsidRPr="00E6267D">
        <w:rPr>
          <w:rFonts w:ascii="Arial Narrow" w:hAnsi="Arial Narrow" w:cs="Calibri"/>
          <w:b/>
          <w:sz w:val="24"/>
          <w:szCs w:val="24"/>
        </w:rPr>
        <w:t>Η δική σας ευαισθητοποίηση και συμμετοχή στην πρώιμη διάγνωση και ολοκληρωμένη θεραπεία των κρουσμάτων θεωρείται καθοριστικής σημασίας για την αποτελεσματική αντιμετώπιση αυτού του μείζονος προβλήματος δημόσιας υγείας που επανεμφανίστηκε στη χώρα μας.</w:t>
      </w:r>
    </w:p>
    <w:p w:rsidR="00E6267D" w:rsidRDefault="00E6267D" w:rsidP="00E6267D">
      <w:pPr>
        <w:spacing w:after="120"/>
        <w:jc w:val="both"/>
        <w:rPr>
          <w:rFonts w:ascii="Arial Narrow" w:hAnsi="Arial Narrow" w:cs="Calibri"/>
          <w:b/>
          <w:sz w:val="24"/>
          <w:szCs w:val="24"/>
        </w:rPr>
      </w:pPr>
    </w:p>
    <w:p w:rsidR="00E6267D" w:rsidRDefault="00E6267D" w:rsidP="00E6267D">
      <w:pPr>
        <w:spacing w:after="120"/>
        <w:jc w:val="both"/>
        <w:rPr>
          <w:rFonts w:ascii="Arial Narrow" w:hAnsi="Arial Narrow" w:cs="Calibri"/>
          <w:b/>
          <w:sz w:val="24"/>
          <w:szCs w:val="24"/>
        </w:rPr>
      </w:pPr>
    </w:p>
    <w:p w:rsidR="00E6267D" w:rsidRPr="00E6267D" w:rsidRDefault="00E6267D" w:rsidP="00E6267D">
      <w:pPr>
        <w:spacing w:after="120"/>
        <w:jc w:val="both"/>
        <w:rPr>
          <w:rFonts w:ascii="Arial Narrow" w:hAnsi="Arial Narrow" w:cs="Calibri"/>
          <w:b/>
          <w:sz w:val="24"/>
          <w:szCs w:val="24"/>
        </w:rPr>
      </w:pPr>
    </w:p>
    <w:p w:rsidR="00E6267D" w:rsidRPr="00E6267D" w:rsidRDefault="00E6267D" w:rsidP="00E6267D">
      <w:pPr>
        <w:jc w:val="both"/>
        <w:rPr>
          <w:rFonts w:ascii="Arial Narrow" w:hAnsi="Arial Narrow" w:cs="Calibri"/>
          <w:sz w:val="24"/>
          <w:szCs w:val="24"/>
        </w:rPr>
      </w:pPr>
      <w:r w:rsidRPr="00E6267D">
        <w:rPr>
          <w:rFonts w:ascii="Arial Narrow" w:hAnsi="Arial Narrow" w:cs="Calibri"/>
          <w:sz w:val="24"/>
          <w:szCs w:val="24"/>
          <w:lang w:val="en-US"/>
        </w:rPr>
        <w:lastRenderedPageBreak/>
        <w:t>M</w:t>
      </w:r>
      <w:r w:rsidRPr="00E6267D">
        <w:rPr>
          <w:rFonts w:ascii="Arial Narrow" w:hAnsi="Arial Narrow" w:cs="Calibri"/>
          <w:sz w:val="24"/>
          <w:szCs w:val="24"/>
        </w:rPr>
        <w:t>ε στόχο την πληρέστερη ενημέρωσή σας, επισυνάπτουμε:</w:t>
      </w:r>
    </w:p>
    <w:p w:rsidR="00E6267D" w:rsidRPr="00E6267D" w:rsidRDefault="00E6267D" w:rsidP="00E6267D">
      <w:pPr>
        <w:pStyle w:val="a4"/>
        <w:numPr>
          <w:ilvl w:val="0"/>
          <w:numId w:val="30"/>
        </w:numPr>
        <w:autoSpaceDE w:val="0"/>
        <w:autoSpaceDN w:val="0"/>
        <w:adjustRightInd w:val="0"/>
        <w:spacing w:after="120" w:line="240" w:lineRule="auto"/>
        <w:ind w:left="284" w:hanging="284"/>
        <w:jc w:val="both"/>
        <w:rPr>
          <w:rFonts w:ascii="Arial Narrow" w:hAnsi="Arial Narrow" w:cs="Calibri"/>
          <w:sz w:val="24"/>
          <w:szCs w:val="24"/>
        </w:rPr>
      </w:pPr>
      <w:r w:rsidRPr="00E6267D">
        <w:rPr>
          <w:rFonts w:ascii="Arial Narrow" w:hAnsi="Arial Narrow" w:cs="Calibri"/>
          <w:sz w:val="24"/>
          <w:szCs w:val="24"/>
        </w:rPr>
        <w:t>Ετήσια έκθεση επιδημιολογικής επιτήρησης ελονοσίας, 2013</w:t>
      </w:r>
    </w:p>
    <w:p w:rsidR="00E6267D" w:rsidRPr="00E6267D" w:rsidRDefault="00E6267D" w:rsidP="00E6267D">
      <w:pPr>
        <w:pStyle w:val="a4"/>
        <w:numPr>
          <w:ilvl w:val="0"/>
          <w:numId w:val="30"/>
        </w:numPr>
        <w:autoSpaceDE w:val="0"/>
        <w:autoSpaceDN w:val="0"/>
        <w:adjustRightInd w:val="0"/>
        <w:spacing w:after="120" w:line="240" w:lineRule="auto"/>
        <w:ind w:left="284" w:hanging="284"/>
        <w:jc w:val="both"/>
        <w:rPr>
          <w:rFonts w:ascii="Arial Narrow" w:hAnsi="Arial Narrow" w:cs="Calibri"/>
          <w:sz w:val="24"/>
          <w:szCs w:val="24"/>
        </w:rPr>
      </w:pPr>
      <w:r w:rsidRPr="00E6267D">
        <w:rPr>
          <w:rFonts w:ascii="Arial Narrow" w:hAnsi="Arial Narrow" w:cs="Calibri"/>
          <w:sz w:val="24"/>
          <w:szCs w:val="24"/>
        </w:rPr>
        <w:t>Ενημερωτικό υλικό για την ελονοσία (2 έγγραφα: «Ενημέρωση επαγγελματιών υγείας για την ελονοσία, Μά</w:t>
      </w:r>
      <w:r w:rsidR="00131A8A">
        <w:rPr>
          <w:rFonts w:ascii="Arial Narrow" w:hAnsi="Arial Narrow" w:cs="Calibri"/>
          <w:sz w:val="24"/>
          <w:szCs w:val="24"/>
        </w:rPr>
        <w:t>ιος</w:t>
      </w:r>
      <w:r w:rsidRPr="00E6267D">
        <w:rPr>
          <w:rFonts w:ascii="Arial Narrow" w:hAnsi="Arial Narrow" w:cs="Calibri"/>
          <w:sz w:val="24"/>
          <w:szCs w:val="24"/>
        </w:rPr>
        <w:t xml:space="preserve"> 2014», «Ελονοσία – Νέος αλγόριθμος για αρχική αξιολόγηση και αντιμετώπιση ενηλίκων στην Ελλάδα»)</w:t>
      </w:r>
    </w:p>
    <w:p w:rsidR="00E6267D" w:rsidRPr="00E6267D" w:rsidRDefault="00E6267D" w:rsidP="00E6267D">
      <w:pPr>
        <w:pStyle w:val="a4"/>
        <w:numPr>
          <w:ilvl w:val="0"/>
          <w:numId w:val="30"/>
        </w:numPr>
        <w:autoSpaceDE w:val="0"/>
        <w:autoSpaceDN w:val="0"/>
        <w:adjustRightInd w:val="0"/>
        <w:spacing w:after="120" w:line="240" w:lineRule="auto"/>
        <w:ind w:left="284" w:hanging="284"/>
        <w:jc w:val="both"/>
        <w:rPr>
          <w:rFonts w:ascii="Arial Narrow" w:hAnsi="Arial Narrow" w:cs="Calibri"/>
          <w:sz w:val="24"/>
          <w:szCs w:val="24"/>
        </w:rPr>
      </w:pPr>
      <w:r w:rsidRPr="00E6267D">
        <w:rPr>
          <w:rFonts w:ascii="Arial Narrow" w:hAnsi="Arial Narrow" w:cs="Calibri"/>
          <w:sz w:val="24"/>
          <w:szCs w:val="24"/>
        </w:rPr>
        <w:t>Νέες κατευθυντήριες οδηγίες για τη θεραπεία της ελονοσίας</w:t>
      </w:r>
    </w:p>
    <w:p w:rsidR="00E6267D" w:rsidRPr="00E6267D" w:rsidRDefault="00E6267D" w:rsidP="00E6267D">
      <w:pPr>
        <w:pStyle w:val="a4"/>
        <w:numPr>
          <w:ilvl w:val="0"/>
          <w:numId w:val="30"/>
        </w:numPr>
        <w:autoSpaceDE w:val="0"/>
        <w:autoSpaceDN w:val="0"/>
        <w:adjustRightInd w:val="0"/>
        <w:spacing w:after="120" w:line="240" w:lineRule="auto"/>
        <w:ind w:left="284" w:hanging="284"/>
        <w:jc w:val="both"/>
        <w:rPr>
          <w:rFonts w:ascii="Arial Narrow" w:hAnsi="Arial Narrow" w:cs="Calibri"/>
          <w:sz w:val="24"/>
          <w:szCs w:val="24"/>
        </w:rPr>
      </w:pPr>
      <w:r w:rsidRPr="00E6267D">
        <w:rPr>
          <w:rFonts w:ascii="Arial Narrow" w:hAnsi="Arial Narrow" w:cs="Calibri"/>
          <w:sz w:val="24"/>
          <w:szCs w:val="24"/>
        </w:rPr>
        <w:t>Νέο Δελτίο Δήλωσης ελονοσίας</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Μπορείτε να βρείτε όλο το σχετικό ενημερωτικό υλικό για την ελονοσία στην ιστοσελίδα του ΚΕ.ΕΛ.Π.ΝΟ. (</w:t>
      </w:r>
      <w:hyperlink r:id="rId7" w:history="1">
        <w:r w:rsidRPr="00E6267D">
          <w:rPr>
            <w:rStyle w:val="-"/>
            <w:rFonts w:ascii="Arial Narrow" w:hAnsi="Arial Narrow" w:cs="Calibri"/>
            <w:sz w:val="24"/>
            <w:szCs w:val="24"/>
            <w:lang w:val="en-US"/>
          </w:rPr>
          <w:t>www</w:t>
        </w:r>
        <w:r w:rsidRPr="00E6267D">
          <w:rPr>
            <w:rStyle w:val="-"/>
            <w:rFonts w:ascii="Arial Narrow" w:hAnsi="Arial Narrow" w:cs="Calibri"/>
            <w:sz w:val="24"/>
            <w:szCs w:val="24"/>
          </w:rPr>
          <w:t>.</w:t>
        </w:r>
        <w:r w:rsidRPr="00E6267D">
          <w:rPr>
            <w:rStyle w:val="-"/>
            <w:rFonts w:ascii="Arial Narrow" w:hAnsi="Arial Narrow" w:cs="Calibri"/>
            <w:sz w:val="24"/>
            <w:szCs w:val="24"/>
            <w:lang w:val="en-US"/>
          </w:rPr>
          <w:t>keelpno</w:t>
        </w:r>
        <w:r w:rsidRPr="00E6267D">
          <w:rPr>
            <w:rStyle w:val="-"/>
            <w:rFonts w:ascii="Arial Narrow" w:hAnsi="Arial Narrow" w:cs="Calibri"/>
            <w:sz w:val="24"/>
            <w:szCs w:val="24"/>
          </w:rPr>
          <w:t>.</w:t>
        </w:r>
        <w:r w:rsidRPr="00E6267D">
          <w:rPr>
            <w:rStyle w:val="-"/>
            <w:rFonts w:ascii="Arial Narrow" w:hAnsi="Arial Narrow" w:cs="Calibri"/>
            <w:sz w:val="24"/>
            <w:szCs w:val="24"/>
            <w:lang w:val="en-US"/>
          </w:rPr>
          <w:t>gr</w:t>
        </w:r>
      </w:hyperlink>
      <w:r w:rsidRPr="00E6267D">
        <w:rPr>
          <w:rFonts w:ascii="Arial Narrow" w:hAnsi="Arial Narrow" w:cs="Calibri"/>
          <w:sz w:val="24"/>
          <w:szCs w:val="24"/>
        </w:rPr>
        <w:t>).</w:t>
      </w:r>
    </w:p>
    <w:p w:rsidR="00E6267D" w:rsidRPr="00E6267D" w:rsidRDefault="00E6267D" w:rsidP="00E6267D">
      <w:pPr>
        <w:spacing w:after="120"/>
        <w:jc w:val="both"/>
        <w:rPr>
          <w:rFonts w:ascii="Arial Narrow" w:hAnsi="Arial Narrow" w:cs="Calibri"/>
          <w:sz w:val="24"/>
          <w:szCs w:val="24"/>
        </w:rPr>
      </w:pPr>
      <w:r w:rsidRPr="00E6267D">
        <w:rPr>
          <w:rFonts w:ascii="Arial Narrow" w:hAnsi="Arial Narrow" w:cs="Calibri"/>
          <w:sz w:val="24"/>
          <w:szCs w:val="24"/>
        </w:rPr>
        <w:t xml:space="preserve">Είμαστε στη διάθεσή σας για οποιαδήποτε πληροφορία. </w:t>
      </w:r>
    </w:p>
    <w:p w:rsidR="001D6047" w:rsidRPr="00E6267D" w:rsidRDefault="001D6047" w:rsidP="002B7D50">
      <w:pPr>
        <w:jc w:val="both"/>
        <w:rPr>
          <w:rFonts w:ascii="Arial Narrow" w:hAnsi="Arial Narrow"/>
          <w:b/>
          <w:sz w:val="24"/>
          <w:szCs w:val="24"/>
        </w:rPr>
      </w:pPr>
    </w:p>
    <w:p w:rsidR="003D7D4C" w:rsidRPr="00E6267D" w:rsidRDefault="003D7D4C" w:rsidP="00682151">
      <w:pPr>
        <w:spacing w:after="200"/>
        <w:jc w:val="both"/>
        <w:rPr>
          <w:rFonts w:ascii="Arial Narrow" w:eastAsia="Calibri" w:hAnsi="Arial Narrow"/>
          <w:sz w:val="24"/>
          <w:szCs w:val="24"/>
          <w:lang w:eastAsia="en-US"/>
        </w:rPr>
      </w:pPr>
    </w:p>
    <w:p w:rsidR="008A4329" w:rsidRPr="00E6267D" w:rsidRDefault="00381C07" w:rsidP="00757EED">
      <w:pPr>
        <w:spacing w:after="200"/>
        <w:jc w:val="center"/>
        <w:rPr>
          <w:rFonts w:ascii="Arial Narrow" w:eastAsia="Calibri" w:hAnsi="Arial Narrow"/>
          <w:b/>
          <w:sz w:val="24"/>
          <w:szCs w:val="24"/>
          <w:lang w:eastAsia="en-US"/>
        </w:rPr>
      </w:pPr>
      <w:r w:rsidRPr="00E6267D">
        <w:rPr>
          <w:rFonts w:ascii="Arial Narrow" w:eastAsia="Calibri" w:hAnsi="Arial Narrow"/>
          <w:sz w:val="24"/>
          <w:szCs w:val="24"/>
          <w:lang w:eastAsia="en-US"/>
        </w:rPr>
        <w:t xml:space="preserve">                                                                                     </w:t>
      </w:r>
      <w:r w:rsidRPr="00E6267D">
        <w:rPr>
          <w:rFonts w:ascii="Arial Narrow" w:eastAsia="Calibri" w:hAnsi="Arial Narrow"/>
          <w:b/>
          <w:sz w:val="24"/>
          <w:szCs w:val="24"/>
          <w:lang w:eastAsia="en-US"/>
        </w:rPr>
        <w:t>Με εκτίμηση,</w:t>
      </w:r>
    </w:p>
    <w:tbl>
      <w:tblPr>
        <w:tblW w:w="13608" w:type="dxa"/>
        <w:tblLayout w:type="fixed"/>
        <w:tblCellMar>
          <w:top w:w="55" w:type="dxa"/>
          <w:left w:w="55" w:type="dxa"/>
          <w:bottom w:w="55" w:type="dxa"/>
          <w:right w:w="55" w:type="dxa"/>
        </w:tblCellMar>
        <w:tblLook w:val="0000"/>
      </w:tblPr>
      <w:tblGrid>
        <w:gridCol w:w="8931"/>
        <w:gridCol w:w="4677"/>
      </w:tblGrid>
      <w:tr w:rsidR="0031707A" w:rsidRPr="00E6267D">
        <w:trPr>
          <w:trHeight w:hRule="exact" w:val="2008"/>
        </w:trPr>
        <w:tc>
          <w:tcPr>
            <w:tcW w:w="8931" w:type="dxa"/>
          </w:tcPr>
          <w:p w:rsidR="0031707A" w:rsidRPr="00E6267D" w:rsidRDefault="0031707A" w:rsidP="0031707A">
            <w:pPr>
              <w:rPr>
                <w:rFonts w:ascii="Arial Narrow" w:hAnsi="Arial Narrow"/>
                <w:b/>
                <w:sz w:val="22"/>
                <w:szCs w:val="22"/>
              </w:rPr>
            </w:pPr>
          </w:p>
          <w:p w:rsidR="0031707A" w:rsidRPr="00E6267D" w:rsidRDefault="00381C07" w:rsidP="0031707A">
            <w:pPr>
              <w:rPr>
                <w:rFonts w:ascii="Arial Narrow" w:hAnsi="Arial Narrow"/>
                <w:b/>
                <w:sz w:val="22"/>
                <w:szCs w:val="22"/>
              </w:rPr>
            </w:pPr>
            <w:r w:rsidRPr="00E6267D">
              <w:rPr>
                <w:rFonts w:ascii="Arial Narrow" w:hAnsi="Arial Narrow"/>
                <w:b/>
                <w:sz w:val="22"/>
                <w:szCs w:val="22"/>
              </w:rPr>
              <w:t xml:space="preserve">                                                                                          </w:t>
            </w:r>
            <w:r w:rsidR="00C96618" w:rsidRPr="00E6267D">
              <w:rPr>
                <w:rFonts w:ascii="Arial Narrow" w:hAnsi="Arial Narrow"/>
                <w:b/>
                <w:sz w:val="22"/>
                <w:szCs w:val="22"/>
              </w:rPr>
              <w:t xml:space="preserve">                            </w:t>
            </w:r>
            <w:r w:rsidRPr="00E6267D">
              <w:rPr>
                <w:rFonts w:ascii="Arial Narrow" w:hAnsi="Arial Narrow"/>
                <w:b/>
                <w:sz w:val="22"/>
                <w:szCs w:val="22"/>
              </w:rPr>
              <w:t xml:space="preserve"> Η Πρόεδρος Δ</w:t>
            </w:r>
            <w:r w:rsidR="00C96618" w:rsidRPr="00E6267D">
              <w:rPr>
                <w:rFonts w:ascii="Arial Narrow" w:hAnsi="Arial Narrow"/>
                <w:b/>
                <w:sz w:val="22"/>
                <w:szCs w:val="22"/>
              </w:rPr>
              <w:t>.</w:t>
            </w:r>
            <w:r w:rsidRPr="00E6267D">
              <w:rPr>
                <w:rFonts w:ascii="Arial Narrow" w:hAnsi="Arial Narrow"/>
                <w:b/>
                <w:sz w:val="22"/>
                <w:szCs w:val="22"/>
              </w:rPr>
              <w:t>Σ</w:t>
            </w:r>
            <w:r w:rsidR="00C96618" w:rsidRPr="00E6267D">
              <w:rPr>
                <w:rFonts w:ascii="Arial Narrow" w:hAnsi="Arial Narrow"/>
                <w:b/>
                <w:sz w:val="22"/>
                <w:szCs w:val="22"/>
              </w:rPr>
              <w:t>.</w:t>
            </w:r>
            <w:r w:rsidRPr="00E6267D">
              <w:rPr>
                <w:rFonts w:ascii="Arial Narrow" w:hAnsi="Arial Narrow"/>
                <w:b/>
                <w:sz w:val="22"/>
                <w:szCs w:val="22"/>
              </w:rPr>
              <w:t xml:space="preserve"> </w:t>
            </w:r>
            <w:r w:rsidR="00C96618" w:rsidRPr="00E6267D">
              <w:rPr>
                <w:rFonts w:ascii="Arial Narrow" w:hAnsi="Arial Narrow"/>
                <w:b/>
                <w:sz w:val="22"/>
                <w:szCs w:val="22"/>
              </w:rPr>
              <w:t xml:space="preserve">του </w:t>
            </w:r>
            <w:r w:rsidRPr="00E6267D">
              <w:rPr>
                <w:rFonts w:ascii="Arial Narrow" w:hAnsi="Arial Narrow"/>
                <w:b/>
                <w:sz w:val="22"/>
                <w:szCs w:val="22"/>
              </w:rPr>
              <w:t>ΚΕΕΛΠΝΟ</w:t>
            </w:r>
          </w:p>
          <w:p w:rsidR="008A4329" w:rsidRPr="00E6267D" w:rsidRDefault="008A4329" w:rsidP="008A4329">
            <w:pPr>
              <w:tabs>
                <w:tab w:val="left" w:pos="0"/>
              </w:tabs>
              <w:ind w:right="-10064"/>
              <w:rPr>
                <w:rFonts w:ascii="Arial Narrow" w:hAnsi="Arial Narrow"/>
                <w:sz w:val="24"/>
                <w:szCs w:val="24"/>
              </w:rPr>
            </w:pPr>
            <w:r w:rsidRPr="00E6267D">
              <w:rPr>
                <w:rFonts w:ascii="Arial Narrow" w:hAnsi="Arial Narrow"/>
                <w:b/>
                <w:sz w:val="22"/>
                <w:szCs w:val="22"/>
              </w:rPr>
              <w:t xml:space="preserve">    </w:t>
            </w:r>
            <w:r w:rsidRPr="00E6267D">
              <w:rPr>
                <w:rFonts w:ascii="Arial Narrow" w:hAnsi="Arial Narrow"/>
                <w:sz w:val="24"/>
                <w:szCs w:val="24"/>
              </w:rPr>
              <w:t xml:space="preserve"> </w:t>
            </w:r>
            <w:r w:rsidR="00D87BC2" w:rsidRPr="00E6267D">
              <w:rPr>
                <w:rFonts w:ascii="Arial Narrow" w:hAnsi="Arial Narrow"/>
                <w:sz w:val="24"/>
                <w:szCs w:val="24"/>
              </w:rPr>
              <w:t>.</w:t>
            </w:r>
          </w:p>
          <w:p w:rsidR="0031707A" w:rsidRPr="00E6267D" w:rsidRDefault="0031707A" w:rsidP="0031707A">
            <w:pPr>
              <w:tabs>
                <w:tab w:val="left" w:pos="0"/>
              </w:tabs>
              <w:ind w:right="-10064"/>
              <w:jc w:val="right"/>
              <w:rPr>
                <w:rFonts w:ascii="Arial Narrow" w:hAnsi="Arial Narrow"/>
                <w:sz w:val="24"/>
                <w:szCs w:val="24"/>
              </w:rPr>
            </w:pPr>
          </w:p>
          <w:p w:rsidR="0031707A" w:rsidRPr="00E6267D" w:rsidRDefault="0031707A" w:rsidP="0031707A">
            <w:pPr>
              <w:rPr>
                <w:rFonts w:ascii="Arial Narrow" w:hAnsi="Arial Narrow"/>
                <w:sz w:val="24"/>
                <w:szCs w:val="24"/>
              </w:rPr>
            </w:pPr>
          </w:p>
          <w:p w:rsidR="008A4329" w:rsidRPr="00E6267D" w:rsidRDefault="008A4329" w:rsidP="0031707A">
            <w:pPr>
              <w:rPr>
                <w:rFonts w:ascii="Arial Narrow" w:hAnsi="Arial Narrow"/>
                <w:sz w:val="24"/>
                <w:szCs w:val="24"/>
              </w:rPr>
            </w:pPr>
          </w:p>
          <w:p w:rsidR="0031707A" w:rsidRPr="00E6267D" w:rsidRDefault="008A4329" w:rsidP="0031707A">
            <w:pPr>
              <w:rPr>
                <w:rFonts w:ascii="Arial Narrow" w:hAnsi="Arial Narrow"/>
                <w:b/>
                <w:sz w:val="24"/>
                <w:szCs w:val="24"/>
              </w:rPr>
            </w:pPr>
            <w:r w:rsidRPr="00E6267D">
              <w:rPr>
                <w:rFonts w:ascii="Arial Narrow" w:hAnsi="Arial Narrow"/>
                <w:sz w:val="24"/>
                <w:szCs w:val="24"/>
              </w:rPr>
              <w:t xml:space="preserve">           </w:t>
            </w:r>
            <w:r w:rsidR="00DA4D9A" w:rsidRPr="00E6267D">
              <w:rPr>
                <w:rFonts w:ascii="Arial Narrow" w:hAnsi="Arial Narrow"/>
                <w:sz w:val="24"/>
                <w:szCs w:val="24"/>
              </w:rPr>
              <w:t xml:space="preserve">   </w:t>
            </w:r>
            <w:r w:rsidRPr="00E6267D">
              <w:rPr>
                <w:rFonts w:ascii="Arial Narrow" w:hAnsi="Arial Narrow"/>
                <w:sz w:val="24"/>
                <w:szCs w:val="24"/>
              </w:rPr>
              <w:t xml:space="preserve">    </w:t>
            </w:r>
            <w:r w:rsidR="0031707A" w:rsidRPr="00E6267D">
              <w:rPr>
                <w:rFonts w:ascii="Arial Narrow" w:hAnsi="Arial Narrow"/>
                <w:sz w:val="24"/>
                <w:szCs w:val="24"/>
              </w:rPr>
              <w:tab/>
            </w:r>
            <w:r w:rsidR="0031707A" w:rsidRPr="00E6267D">
              <w:rPr>
                <w:rFonts w:ascii="Arial Narrow" w:hAnsi="Arial Narrow"/>
                <w:sz w:val="24"/>
                <w:szCs w:val="24"/>
              </w:rPr>
              <w:tab/>
            </w:r>
            <w:r w:rsidR="0031707A" w:rsidRPr="00E6267D">
              <w:rPr>
                <w:rFonts w:ascii="Arial Narrow" w:hAnsi="Arial Narrow"/>
                <w:sz w:val="24"/>
                <w:szCs w:val="24"/>
              </w:rPr>
              <w:tab/>
            </w:r>
            <w:r w:rsidR="0031707A" w:rsidRPr="00E6267D">
              <w:rPr>
                <w:rFonts w:ascii="Arial Narrow" w:hAnsi="Arial Narrow"/>
                <w:sz w:val="24"/>
                <w:szCs w:val="24"/>
              </w:rPr>
              <w:tab/>
            </w:r>
            <w:r w:rsidR="0031707A" w:rsidRPr="00E6267D">
              <w:rPr>
                <w:rFonts w:ascii="Arial Narrow" w:hAnsi="Arial Narrow"/>
                <w:b/>
                <w:sz w:val="24"/>
                <w:szCs w:val="24"/>
              </w:rPr>
              <w:t xml:space="preserve">            </w:t>
            </w:r>
            <w:r w:rsidR="00381C07" w:rsidRPr="00E6267D">
              <w:rPr>
                <w:rFonts w:ascii="Arial Narrow" w:hAnsi="Arial Narrow"/>
                <w:b/>
                <w:sz w:val="24"/>
                <w:szCs w:val="24"/>
              </w:rPr>
              <w:t xml:space="preserve">                              Καθ. Τζ. Κουρέα - Κρεμαστινού</w:t>
            </w:r>
          </w:p>
          <w:p w:rsidR="0031707A" w:rsidRPr="00E6267D" w:rsidRDefault="0031707A" w:rsidP="0031707A">
            <w:pPr>
              <w:rPr>
                <w:rFonts w:ascii="Arial Narrow" w:hAnsi="Arial Narrow"/>
                <w:b/>
                <w:sz w:val="22"/>
                <w:szCs w:val="22"/>
              </w:rPr>
            </w:pPr>
          </w:p>
          <w:p w:rsidR="00757EED" w:rsidRPr="00E6267D" w:rsidRDefault="00757EED" w:rsidP="0031707A">
            <w:pPr>
              <w:rPr>
                <w:rFonts w:ascii="Arial Narrow" w:hAnsi="Arial Narrow"/>
                <w:b/>
                <w:sz w:val="22"/>
                <w:szCs w:val="22"/>
              </w:rPr>
            </w:pPr>
          </w:p>
          <w:p w:rsidR="00757EED" w:rsidRPr="00E6267D" w:rsidRDefault="00757EED" w:rsidP="0031707A">
            <w:pPr>
              <w:rPr>
                <w:rFonts w:ascii="Arial Narrow" w:hAnsi="Arial Narrow"/>
                <w:b/>
                <w:sz w:val="22"/>
                <w:szCs w:val="22"/>
              </w:rPr>
            </w:pPr>
          </w:p>
          <w:p w:rsidR="0031707A" w:rsidRPr="00E6267D" w:rsidRDefault="00381C07" w:rsidP="0031707A">
            <w:pPr>
              <w:rPr>
                <w:rFonts w:ascii="Arial Narrow" w:hAnsi="Arial Narrow"/>
                <w:b/>
                <w:sz w:val="22"/>
                <w:szCs w:val="22"/>
              </w:rPr>
            </w:pPr>
            <w:r w:rsidRPr="00E6267D">
              <w:rPr>
                <w:rFonts w:ascii="Arial Narrow" w:hAnsi="Arial Narrow"/>
                <w:b/>
                <w:sz w:val="22"/>
                <w:szCs w:val="22"/>
              </w:rPr>
              <w:t xml:space="preserve">                                                                                                                            </w:t>
            </w:r>
          </w:p>
        </w:tc>
        <w:tc>
          <w:tcPr>
            <w:tcW w:w="4677" w:type="dxa"/>
          </w:tcPr>
          <w:p w:rsidR="0031707A" w:rsidRPr="00E6267D" w:rsidRDefault="0031707A" w:rsidP="0031707A">
            <w:pPr>
              <w:snapToGrid w:val="0"/>
              <w:jc w:val="center"/>
              <w:rPr>
                <w:rFonts w:ascii="Arial Narrow" w:hAnsi="Arial Narrow"/>
                <w:b/>
                <w:sz w:val="22"/>
                <w:szCs w:val="22"/>
              </w:rPr>
            </w:pPr>
          </w:p>
        </w:tc>
      </w:tr>
    </w:tbl>
    <w:p w:rsidR="00C96618" w:rsidRPr="00E6267D" w:rsidRDefault="00C96618" w:rsidP="0031707A">
      <w:pPr>
        <w:rPr>
          <w:rFonts w:ascii="Arial Narrow" w:hAnsi="Arial Narrow"/>
          <w:b/>
          <w:sz w:val="22"/>
          <w:szCs w:val="22"/>
        </w:rPr>
      </w:pPr>
    </w:p>
    <w:p w:rsidR="00C96618" w:rsidRPr="00E6267D" w:rsidRDefault="00C96618" w:rsidP="0031707A">
      <w:pPr>
        <w:rPr>
          <w:rFonts w:ascii="Arial Narrow" w:hAnsi="Arial Narrow"/>
          <w:b/>
          <w:sz w:val="22"/>
          <w:szCs w:val="22"/>
        </w:rPr>
      </w:pPr>
    </w:p>
    <w:p w:rsidR="003A3394" w:rsidRPr="00E6267D" w:rsidRDefault="003A3394" w:rsidP="0031707A">
      <w:pPr>
        <w:rPr>
          <w:rFonts w:ascii="Arial Narrow" w:hAnsi="Arial Narrow"/>
          <w:b/>
          <w:sz w:val="22"/>
          <w:szCs w:val="22"/>
        </w:rPr>
      </w:pPr>
    </w:p>
    <w:p w:rsidR="003A3394" w:rsidRPr="00E6267D" w:rsidRDefault="003A3394" w:rsidP="0031707A">
      <w:pPr>
        <w:rPr>
          <w:rFonts w:ascii="Arial Narrow" w:hAnsi="Arial Narrow"/>
          <w:b/>
          <w:sz w:val="22"/>
          <w:szCs w:val="22"/>
        </w:rPr>
      </w:pPr>
    </w:p>
    <w:p w:rsidR="003A3394" w:rsidRPr="00E6267D" w:rsidRDefault="003A3394" w:rsidP="0031707A">
      <w:pPr>
        <w:rPr>
          <w:rFonts w:ascii="Arial Narrow" w:hAnsi="Arial Narrow"/>
          <w:b/>
          <w:sz w:val="22"/>
          <w:szCs w:val="22"/>
        </w:rPr>
      </w:pPr>
    </w:p>
    <w:p w:rsidR="003A3394" w:rsidRPr="00E6267D" w:rsidRDefault="003A3394" w:rsidP="0031707A">
      <w:pPr>
        <w:rPr>
          <w:rFonts w:ascii="Arial Narrow" w:hAnsi="Arial Narrow"/>
          <w:b/>
          <w:sz w:val="22"/>
          <w:szCs w:val="22"/>
        </w:rPr>
      </w:pPr>
    </w:p>
    <w:p w:rsidR="003A3394" w:rsidRPr="00E6267D" w:rsidRDefault="003A3394" w:rsidP="0031707A">
      <w:pPr>
        <w:rPr>
          <w:rFonts w:ascii="Arial Narrow" w:hAnsi="Arial Narrow"/>
          <w:b/>
          <w:sz w:val="22"/>
          <w:szCs w:val="22"/>
        </w:rPr>
      </w:pPr>
    </w:p>
    <w:p w:rsidR="00E77885" w:rsidRPr="00E6267D" w:rsidRDefault="00E77885" w:rsidP="00E77885">
      <w:pPr>
        <w:tabs>
          <w:tab w:val="left" w:pos="0"/>
          <w:tab w:val="left" w:pos="180"/>
        </w:tabs>
        <w:rPr>
          <w:rFonts w:ascii="Arial Narrow" w:hAnsi="Arial Narrow"/>
          <w:b/>
          <w:sz w:val="22"/>
          <w:szCs w:val="22"/>
        </w:rPr>
      </w:pPr>
      <w:r w:rsidRPr="00E6267D">
        <w:rPr>
          <w:rFonts w:ascii="Arial Narrow" w:hAnsi="Arial Narrow"/>
          <w:b/>
          <w:sz w:val="22"/>
          <w:szCs w:val="22"/>
          <w:u w:val="single"/>
        </w:rPr>
        <w:t>Συνημμένα:</w:t>
      </w:r>
      <w:r w:rsidRPr="00E6267D">
        <w:rPr>
          <w:rFonts w:ascii="Arial Narrow" w:hAnsi="Arial Narrow"/>
          <w:b/>
          <w:sz w:val="22"/>
          <w:szCs w:val="22"/>
        </w:rPr>
        <w:t xml:space="preserve"> </w:t>
      </w:r>
      <w:r w:rsidR="00E6267D" w:rsidRPr="00E6267D">
        <w:rPr>
          <w:rFonts w:ascii="Arial Narrow" w:hAnsi="Arial Narrow"/>
          <w:sz w:val="22"/>
          <w:szCs w:val="22"/>
        </w:rPr>
        <w:t>Πέντε (5) έγγραφα</w:t>
      </w:r>
    </w:p>
    <w:p w:rsidR="00E77885" w:rsidRDefault="00E77885" w:rsidP="00E77885">
      <w:pPr>
        <w:tabs>
          <w:tab w:val="left" w:pos="180"/>
          <w:tab w:val="left" w:pos="540"/>
        </w:tabs>
        <w:rPr>
          <w:rFonts w:ascii="Arial Narrow" w:hAnsi="Arial Narrow"/>
          <w:b/>
          <w:sz w:val="24"/>
          <w:szCs w:val="24"/>
          <w:u w:val="single"/>
        </w:rPr>
      </w:pPr>
      <w:r w:rsidRPr="00E6267D">
        <w:rPr>
          <w:rFonts w:ascii="Arial Narrow" w:hAnsi="Arial Narrow"/>
          <w:b/>
          <w:sz w:val="24"/>
          <w:szCs w:val="24"/>
          <w:u w:val="single"/>
        </w:rPr>
        <w:t xml:space="preserve">Κοινοποίηση: </w:t>
      </w:r>
    </w:p>
    <w:p w:rsidR="00E6267D" w:rsidRPr="00E6267D" w:rsidRDefault="00E6267D" w:rsidP="00E6267D">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Υφυπουργό Υγείας, κα Κ. Παπακώστα - Σιδηροπούλου</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Γεν. Γραμματέα Δημόσιας Υγείας, κα Χ. Παπανικολάου</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 xml:space="preserve">Γεν. Δ/νση Δημόσιας Υγείας, υπόψη κας Κύρλεση                                                                </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Διεύθυνση Δημόσιας Υγιεινής, υπόψη Προϊσταμένου κ. Κ. Σύρρου</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Διοικητές Υγειονομικών Περιφερειών</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Αττικής</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Στερεάς Ελλάδας</w:t>
      </w:r>
    </w:p>
    <w:p w:rsidR="00E77885" w:rsidRPr="00E6267D" w:rsidRDefault="00E77885" w:rsidP="00E77885">
      <w:pPr>
        <w:numPr>
          <w:ilvl w:val="0"/>
          <w:numId w:val="25"/>
        </w:numPr>
        <w:tabs>
          <w:tab w:val="left" w:pos="540"/>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Δυτικής Ελλάδας</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Πελοποννήσου</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Ηπείρου</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Θεσσαλίας</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Δυτικής Μακεδονίας</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Κεντρικής Μακεδονίας</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Ανατολικής Μακεδονίας – Θράκης</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Βορείου Αιγαίου</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Νοτίου Αιγαίου</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Ιονίων Νήσων</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Γενική Διεύθυνση Δημόσιας Υγείας &amp; Κοινωνικής Μέριμνας Περιφέρειας Κρήτης</w:t>
      </w:r>
    </w:p>
    <w:p w:rsidR="00E77885" w:rsidRPr="00E6267D" w:rsidRDefault="00E77885" w:rsidP="00E77885">
      <w:pPr>
        <w:numPr>
          <w:ilvl w:val="0"/>
          <w:numId w:val="25"/>
        </w:numPr>
        <w:tabs>
          <w:tab w:val="left" w:pos="540"/>
          <w:tab w:val="left" w:pos="1025"/>
          <w:tab w:val="left" w:pos="1205"/>
        </w:tabs>
        <w:ind w:left="0" w:firstLine="0"/>
        <w:rPr>
          <w:rFonts w:ascii="Arial Narrow" w:hAnsi="Arial Narrow"/>
          <w:sz w:val="22"/>
          <w:szCs w:val="22"/>
        </w:rPr>
      </w:pPr>
      <w:r w:rsidRPr="00E6267D">
        <w:rPr>
          <w:rFonts w:ascii="Arial Narrow" w:hAnsi="Arial Narrow"/>
          <w:sz w:val="22"/>
          <w:szCs w:val="22"/>
        </w:rPr>
        <w:t>Πρόεδρο Πανελληνίου Ιατρικού Συλλόγου</w:t>
      </w:r>
    </w:p>
    <w:p w:rsidR="003A3394" w:rsidRPr="00E6267D" w:rsidRDefault="00E77885" w:rsidP="00E77885">
      <w:pPr>
        <w:tabs>
          <w:tab w:val="left" w:pos="540"/>
        </w:tabs>
        <w:rPr>
          <w:rFonts w:ascii="Arial Narrow" w:hAnsi="Arial Narrow"/>
          <w:b/>
          <w:sz w:val="22"/>
          <w:szCs w:val="22"/>
        </w:rPr>
      </w:pPr>
      <w:r w:rsidRPr="00E6267D">
        <w:rPr>
          <w:rFonts w:ascii="Arial Narrow" w:hAnsi="Arial Narrow"/>
          <w:sz w:val="22"/>
          <w:szCs w:val="22"/>
          <w:lang w:val="en-US"/>
        </w:rPr>
        <w:t xml:space="preserve">            </w:t>
      </w:r>
    </w:p>
    <w:p w:rsidR="003A3394" w:rsidRPr="00E6267D" w:rsidRDefault="003A3394" w:rsidP="0031707A">
      <w:pPr>
        <w:rPr>
          <w:rFonts w:ascii="Arial Narrow" w:hAnsi="Arial Narrow"/>
          <w:b/>
          <w:sz w:val="22"/>
          <w:szCs w:val="22"/>
        </w:rPr>
      </w:pPr>
    </w:p>
    <w:p w:rsidR="00757EED" w:rsidRPr="00E6267D" w:rsidRDefault="0031707A" w:rsidP="0031707A">
      <w:pPr>
        <w:rPr>
          <w:rFonts w:ascii="Arial Narrow" w:hAnsi="Arial Narrow"/>
          <w:b/>
          <w:sz w:val="24"/>
          <w:szCs w:val="24"/>
          <w:u w:val="single"/>
        </w:rPr>
      </w:pPr>
      <w:r w:rsidRPr="00E6267D">
        <w:rPr>
          <w:rFonts w:ascii="Arial Narrow" w:hAnsi="Arial Narrow"/>
          <w:b/>
          <w:sz w:val="24"/>
          <w:szCs w:val="24"/>
          <w:u w:val="single"/>
        </w:rPr>
        <w:t>Εσωτερική Διανομή:</w:t>
      </w:r>
    </w:p>
    <w:p w:rsidR="0031707A" w:rsidRPr="00E6267D" w:rsidRDefault="0031707A" w:rsidP="009A4023">
      <w:pPr>
        <w:numPr>
          <w:ilvl w:val="0"/>
          <w:numId w:val="27"/>
        </w:numPr>
        <w:ind w:left="180" w:hanging="180"/>
        <w:rPr>
          <w:rFonts w:ascii="Arial Narrow" w:hAnsi="Arial Narrow"/>
          <w:sz w:val="22"/>
          <w:szCs w:val="22"/>
          <w:u w:val="single"/>
        </w:rPr>
      </w:pPr>
      <w:r w:rsidRPr="00E6267D">
        <w:rPr>
          <w:rFonts w:ascii="Arial Narrow" w:hAnsi="Arial Narrow"/>
          <w:sz w:val="22"/>
          <w:szCs w:val="22"/>
        </w:rPr>
        <w:t>Γρ</w:t>
      </w:r>
      <w:r w:rsidR="00C96618" w:rsidRPr="00E6267D">
        <w:rPr>
          <w:rFonts w:ascii="Arial Narrow" w:hAnsi="Arial Narrow"/>
          <w:sz w:val="22"/>
          <w:szCs w:val="22"/>
        </w:rPr>
        <w:t>αφείο</w:t>
      </w:r>
      <w:r w:rsidRPr="00E6267D">
        <w:rPr>
          <w:rFonts w:ascii="Arial Narrow" w:hAnsi="Arial Narrow"/>
          <w:sz w:val="22"/>
          <w:szCs w:val="22"/>
        </w:rPr>
        <w:t xml:space="preserve"> Προέδρου</w:t>
      </w:r>
    </w:p>
    <w:p w:rsidR="0031707A" w:rsidRPr="00E6267D" w:rsidRDefault="00C96618" w:rsidP="009A4023">
      <w:pPr>
        <w:numPr>
          <w:ilvl w:val="0"/>
          <w:numId w:val="27"/>
        </w:numPr>
        <w:ind w:left="180" w:hanging="180"/>
        <w:rPr>
          <w:rFonts w:ascii="Arial Narrow" w:hAnsi="Arial Narrow"/>
          <w:sz w:val="22"/>
          <w:szCs w:val="22"/>
          <w:u w:val="single"/>
        </w:rPr>
      </w:pPr>
      <w:r w:rsidRPr="00E6267D">
        <w:rPr>
          <w:rFonts w:ascii="Arial Narrow" w:hAnsi="Arial Narrow"/>
          <w:sz w:val="22"/>
          <w:szCs w:val="22"/>
        </w:rPr>
        <w:t>Γραφείο</w:t>
      </w:r>
      <w:r w:rsidR="0031707A" w:rsidRPr="00E6267D">
        <w:rPr>
          <w:rFonts w:ascii="Arial Narrow" w:hAnsi="Arial Narrow"/>
          <w:sz w:val="22"/>
          <w:szCs w:val="22"/>
        </w:rPr>
        <w:t xml:space="preserve"> Διευθυντή</w:t>
      </w:r>
    </w:p>
    <w:p w:rsidR="008972B0" w:rsidRPr="00E6267D" w:rsidRDefault="00C96618" w:rsidP="009A4023">
      <w:pPr>
        <w:numPr>
          <w:ilvl w:val="0"/>
          <w:numId w:val="27"/>
        </w:numPr>
        <w:ind w:left="180" w:hanging="180"/>
        <w:rPr>
          <w:rFonts w:ascii="Arial Narrow" w:hAnsi="Arial Narrow"/>
          <w:sz w:val="22"/>
          <w:szCs w:val="22"/>
          <w:u w:val="single"/>
        </w:rPr>
      </w:pPr>
      <w:r w:rsidRPr="00E6267D">
        <w:rPr>
          <w:rFonts w:ascii="Arial Narrow" w:hAnsi="Arial Narrow"/>
          <w:sz w:val="22"/>
          <w:szCs w:val="22"/>
        </w:rPr>
        <w:t>Τμήμα Επιδημιολογικής</w:t>
      </w:r>
      <w:r w:rsidR="008972B0" w:rsidRPr="00E6267D">
        <w:rPr>
          <w:rFonts w:ascii="Arial Narrow" w:hAnsi="Arial Narrow"/>
          <w:sz w:val="22"/>
          <w:szCs w:val="22"/>
        </w:rPr>
        <w:t xml:space="preserve"> Επιτήρησης και Παρέμβασης</w:t>
      </w:r>
    </w:p>
    <w:p w:rsidR="00DE4226" w:rsidRPr="00E6267D" w:rsidRDefault="008972B0" w:rsidP="009A4023">
      <w:pPr>
        <w:numPr>
          <w:ilvl w:val="0"/>
          <w:numId w:val="27"/>
        </w:numPr>
        <w:ind w:left="180" w:hanging="180"/>
        <w:rPr>
          <w:rFonts w:ascii="Arial Narrow" w:hAnsi="Arial Narrow"/>
          <w:sz w:val="22"/>
          <w:szCs w:val="22"/>
          <w:u w:val="single"/>
        </w:rPr>
      </w:pPr>
      <w:r w:rsidRPr="00E6267D">
        <w:rPr>
          <w:rFonts w:ascii="Arial Narrow" w:hAnsi="Arial Narrow"/>
          <w:sz w:val="22"/>
          <w:szCs w:val="22"/>
        </w:rPr>
        <w:t>Γρ</w:t>
      </w:r>
      <w:r w:rsidR="00C96618" w:rsidRPr="00E6267D">
        <w:rPr>
          <w:rFonts w:ascii="Arial Narrow" w:hAnsi="Arial Narrow"/>
          <w:sz w:val="22"/>
          <w:szCs w:val="22"/>
        </w:rPr>
        <w:t>αφείο</w:t>
      </w:r>
      <w:r w:rsidRPr="00E6267D">
        <w:rPr>
          <w:rFonts w:ascii="Arial Narrow" w:hAnsi="Arial Narrow"/>
          <w:sz w:val="22"/>
          <w:szCs w:val="22"/>
        </w:rPr>
        <w:t xml:space="preserve"> </w:t>
      </w:r>
      <w:r w:rsidR="00C96618" w:rsidRPr="00E6267D">
        <w:rPr>
          <w:rFonts w:ascii="Arial Narrow" w:hAnsi="Arial Narrow"/>
          <w:sz w:val="22"/>
          <w:szCs w:val="22"/>
        </w:rPr>
        <w:t>Νοσημάτων που Μεταδίδονται με Διαβιβαστές</w:t>
      </w:r>
      <w:r w:rsidR="00DE4226" w:rsidRPr="00E6267D">
        <w:rPr>
          <w:rFonts w:ascii="Arial Narrow" w:hAnsi="Arial Narrow"/>
          <w:sz w:val="22"/>
          <w:szCs w:val="22"/>
        </w:rPr>
        <w:t xml:space="preserve"> </w:t>
      </w:r>
    </w:p>
    <w:p w:rsidR="00157060" w:rsidRPr="00E6267D" w:rsidRDefault="00157060" w:rsidP="00C96618">
      <w:pPr>
        <w:rPr>
          <w:rFonts w:ascii="Arial Narrow" w:hAnsi="Arial Narrow"/>
          <w:sz w:val="22"/>
          <w:szCs w:val="22"/>
          <w:u w:val="single"/>
        </w:rPr>
      </w:pPr>
    </w:p>
    <w:p w:rsidR="00157060" w:rsidRPr="00E6267D" w:rsidRDefault="00157060" w:rsidP="00C96618">
      <w:pPr>
        <w:rPr>
          <w:rFonts w:ascii="Arial Narrow" w:hAnsi="Arial Narrow"/>
          <w:sz w:val="22"/>
          <w:szCs w:val="22"/>
          <w:u w:val="single"/>
        </w:rPr>
      </w:pPr>
    </w:p>
    <w:p w:rsidR="00157060" w:rsidRPr="00E6267D" w:rsidRDefault="00157060" w:rsidP="00C96618">
      <w:pPr>
        <w:rPr>
          <w:rFonts w:ascii="Arial Narrow" w:hAnsi="Arial Narrow"/>
          <w:sz w:val="22"/>
          <w:szCs w:val="22"/>
          <w:u w:val="single"/>
        </w:rPr>
        <w:sectPr w:rsidR="00157060" w:rsidRPr="00E6267D" w:rsidSect="00717CEB">
          <w:type w:val="continuous"/>
          <w:pgSz w:w="11906" w:h="16838"/>
          <w:pgMar w:top="899" w:right="926" w:bottom="142" w:left="1260" w:header="708" w:footer="708" w:gutter="0"/>
          <w:cols w:space="708"/>
          <w:docGrid w:linePitch="360"/>
        </w:sectPr>
      </w:pPr>
    </w:p>
    <w:p w:rsidR="00157060" w:rsidRPr="00E6267D" w:rsidRDefault="00157060" w:rsidP="00157060">
      <w:pPr>
        <w:jc w:val="center"/>
        <w:rPr>
          <w:rFonts w:ascii="Arial Narrow" w:hAnsi="Arial Narrow"/>
          <w:b/>
          <w:sz w:val="24"/>
          <w:szCs w:val="24"/>
          <w:u w:val="single"/>
        </w:rPr>
      </w:pPr>
      <w:r w:rsidRPr="00E6267D">
        <w:rPr>
          <w:rFonts w:ascii="Arial Narrow" w:hAnsi="Arial Narrow"/>
          <w:b/>
          <w:sz w:val="24"/>
          <w:szCs w:val="24"/>
          <w:u w:val="single"/>
        </w:rPr>
        <w:lastRenderedPageBreak/>
        <w:t>ΠΙΝΑΚΑΣ ΑΠΟΔΕΚΤΩΝ</w:t>
      </w:r>
    </w:p>
    <w:p w:rsidR="00157060" w:rsidRPr="00E6267D" w:rsidRDefault="00157060" w:rsidP="00157060">
      <w:pPr>
        <w:pStyle w:val="a7"/>
        <w:jc w:val="center"/>
        <w:rPr>
          <w:rFonts w:ascii="Arial Narrow" w:hAnsi="Arial Narrow"/>
          <w:sz w:val="18"/>
          <w:szCs w:val="18"/>
        </w:rPr>
      </w:pPr>
    </w:p>
    <w:p w:rsidR="00157060" w:rsidRPr="00E6267D" w:rsidRDefault="00157060" w:rsidP="00157060">
      <w:pPr>
        <w:pStyle w:val="a7"/>
        <w:jc w:val="center"/>
        <w:rPr>
          <w:rFonts w:ascii="Arial Narrow" w:hAnsi="Arial Narrow"/>
          <w:sz w:val="18"/>
          <w:szCs w:val="18"/>
        </w:rPr>
        <w:sectPr w:rsidR="00157060" w:rsidRPr="00E6267D" w:rsidSect="00157060">
          <w:type w:val="continuous"/>
          <w:pgSz w:w="11906" w:h="16838"/>
          <w:pgMar w:top="567" w:right="926" w:bottom="1618" w:left="1260" w:header="708" w:footer="708" w:gutter="0"/>
          <w:cols w:space="709"/>
          <w:docGrid w:linePitch="360"/>
        </w:sectPr>
      </w:pPr>
    </w:p>
    <w:p w:rsidR="00157060" w:rsidRPr="00E6267D" w:rsidRDefault="00157060" w:rsidP="00157060">
      <w:pPr>
        <w:pStyle w:val="a7"/>
        <w:rPr>
          <w:rFonts w:ascii="Arial Narrow" w:hAnsi="Arial Narrow"/>
          <w:b/>
          <w:u w:val="single"/>
        </w:rPr>
      </w:pPr>
      <w:r w:rsidRPr="00E6267D">
        <w:rPr>
          <w:rFonts w:ascii="Arial Narrow" w:hAnsi="Arial Narrow"/>
          <w:b/>
          <w:u w:val="single"/>
        </w:rPr>
        <w:lastRenderedPageBreak/>
        <w:t>1</w:t>
      </w:r>
      <w:r w:rsidRPr="00E6267D">
        <w:rPr>
          <w:rFonts w:ascii="Arial Narrow" w:hAnsi="Arial Narrow"/>
          <w:b/>
          <w:u w:val="single"/>
          <w:vertAlign w:val="superscript"/>
        </w:rPr>
        <w:t>η</w:t>
      </w:r>
      <w:r w:rsidRPr="00E6267D">
        <w:rPr>
          <w:rFonts w:ascii="Arial Narrow" w:hAnsi="Arial Narrow"/>
          <w:b/>
          <w:u w:val="single"/>
        </w:rPr>
        <w:t xml:space="preserve"> ΥΠΕ ΑΤΤΙΚΗΣ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Γ.Ν.Α. «Ο ΕΥΑΓΓΕΛΙΣΜΟΣ» - ΟΦΘΑΛΜΙΑΤΡΕΙΟ ΑΘΗΝΩΝ – ΠΟΛΥΚΛΙΝΙΚΗ</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Γ.Ν. ΠΑΙΔΩΝ ΑΘΗΝΩΝ «Η ΑΓΙΑ ΣΟΦΙΑ» - ΠΑΙΔΩΝ ΠΕΝΤΕΛΗΣ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3. Γ.Ν. ΑΘΗΝΩΝ «ΛΑΪΚΟ»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Γ.Ν. ΑΘΗΝΩΝ «ΙΠΠΟΚΡΑΤΕΙΟ»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 Γ.Ν. «ΕΛΕΝΑ ΒΕΝΙΖΕΛΟΥ – ΑΛΕΞΑΝΔΡΑ»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Γ.Ν. Ν. ΙΩΝΙΑΣ «ΚΩΝΣΤΑΝΤΟΠΟΥΛΕΙΟ» - ΠΑΤΗΣΙΩΝ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Γ.Ν. ΑΘΗΝΩΝ «Η ΕΛΠΙΣ»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ΝΟΣΟΚΟΜΕΙΟ ΘΕΙΑΣ ΠΡΟΝΟΙΑΣ «Η ΠΑΜΜΑΚΑΡΙΣΤΟΣ»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9. ΝΟΣΟΚΟΜΕΙΟ ΑΦΡΟΔΙΣΙΩΝ &amp; ΔΕΡΜΑΤΙΚΩΝ ΝΟΣΩΝ ΑΘΗΝΑΣ «ΑΝΔΡΕΑΣ ΣΥΓΓΡΟΣ»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Γ.Ν. ΑΘΗΝΩΝ Ε.Ε.Σ. «ΚΟΡΓΙΑΛΕΝΕΙΟ – ΜΠΕΝΑΚΕΙΟ»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11. Γ.Ν. ΠΑΙΔΩΝ ΑΘΗΝΩΝ «ΠΑΝ. &amp; ΑΓΛΑΪΑΣ ΚΥΡΙΑΚΟΥ»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12. Γ.Ν.Α. «ΚΑΤ» - ΕΘΝΙΚΟ ΚΕΝΤΡΟ ΑΠΟΚΑΤΑΣΤΑΣΗΣ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13. ΑΝΤΙΚΑΡΚΙΝΙΚΟ – ΟΓΚΟΛΟΓΙΚΟ ΝΟΣΟΚΟΜΕΙΟ ΑΘΗΝΩΝ «Ο ΑΓΙΟΣ ΣΑΒΒΑΣ»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14. Γ.Ν. ΝΟΣΗΜΑΤΩΝ ΘΩΡΑΚΟΣ ΑΘΗΝΩΝ «Η ΣΩΤΗΡΙΑ»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15. Γ.Ν.Α. «ΣΙΣΜΑΝΟΓΛΕΙΟ – ΑΜ. ΦΛΕΜΙΓΚ»</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16. Γ.Ν. ΑΘΗΝΩΝ «Γ. ΓΕΝΝΗΜΑΤΑΣ»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17. Γ.Ο.Ν.Κ. «ΟΙ ΑΓΙΟΙ ΑΝΑΡΓΥΡΟΙ»</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18. ΠΑΘΟΛΟΓΙΚΟ ΝΟΣΟΚΟΜΕΙΟ ΑΘΗΝΩΝ ΣΠΗΛΙΟΠΟΥΛΕΙΟ «Η ΑΓΙΑ ΕΛΕΝΗ»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19. ΑΡΕΤΑΙΕΙΟ ΝΟΣΟΚΟΜΕΙΟ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20. ΑΙΓΙΝΗΤΕΙΟ ΝΟΣΟΚΟΜΕΙΟ</w:t>
      </w: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b/>
          <w:u w:val="single"/>
        </w:rPr>
      </w:pPr>
      <w:r w:rsidRPr="00E6267D">
        <w:rPr>
          <w:rFonts w:ascii="Arial Narrow" w:hAnsi="Arial Narrow"/>
          <w:b/>
          <w:u w:val="single"/>
        </w:rPr>
        <w:t>2</w:t>
      </w:r>
      <w:r w:rsidRPr="00E6267D">
        <w:rPr>
          <w:rFonts w:ascii="Arial Narrow" w:hAnsi="Arial Narrow"/>
          <w:b/>
          <w:u w:val="single"/>
          <w:vertAlign w:val="superscript"/>
        </w:rPr>
        <w:t xml:space="preserve">η </w:t>
      </w:r>
      <w:r w:rsidRPr="00E6267D">
        <w:rPr>
          <w:rFonts w:ascii="Arial Narrow" w:hAnsi="Arial Narrow"/>
          <w:b/>
          <w:u w:val="single"/>
        </w:rPr>
        <w:t>ΥΠΕ ΠΕΙΡΑΙΩΣ &amp; ΑΙΓΑΙΟΥ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Γ.Ν. ΝΙΚΑΙΑΣ «ΑΓ. ΠΑΝΤΕΛΕΗΜΩΝ» - Γ.Ν. ΔΥΤ. ΑΤΤΙΚΗΣ «ΑΓΙΑ ΒΑΡΒΑΡΑ»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Γ.Ν. ΠΕΙΡΑΙΑ «ΤΖΑΝΕΙΟ»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Γ.Ν. ΕΛΕΥΣΙΝΑΣ «ΘΡΙΑΣΙΟ»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ΕΙΔΙΚΟ ΑΝΤΙΚΑΡΚΙΝΙΚΟ ΝΟΣΟΚΟΜΕΙΟ ΠΕΙΡΑΙΑ «ΜΕΤΑΞΑ»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 Π.Γ.Ν. ΑΤΤΙΚΟΝ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Γ.Ν. «ΑΣΚΛΗΠΙΕΙΟ» ΒΟΥΛΑΣ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ΩΝΑΣΕΙΟ ΚΑΡΔΙΟΧΕΙΡΟΥΡΓΙΚΟ ΚΕΝΤΡΟ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ΨΝΑ «ΔΡΟΜΟΚΑΪΤΕΙΟ»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9. ΨΝΑ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Γ.Ν. ΡΟΔΟΥ «ΑΝ. ΠΑΠΑΝΔΡΕΟΥ» - Γ.Ν. – ΚΥ ΚΩ – Γ.Ν. – ΚΥ ΚΑΛΥΜΝΟΥ «ΤΟ ΒΟΥΒΑΛΕΙΟ»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11. Γ.Ν. ΜΥΤΙΛΗΝΗΣ «ΒΟΣΤΑΝΕΙΟ» - Γ.Ν. – ΚΥ ΛΗΜΝΟΥ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12. Γ.Ν. ΣΥΡΟΥ «ΒΑΡΔΑΚΕΙΟ &amp; ΠΡΩΪΟ» - Γ.Ν. – ΚΥ ΝΑΞΟΥ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13. Γ.Ν. ΣΑΜΟΥ «ΑΓΙΟΣ ΠΑΝΤΕΛΕΗΜΩΝ» - Γ.Ν. – ΚΥ ΙΚΑΡΙΑΣ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14. Γ.Ν. – ΚΥ ΚΥΘΗΡΩΝ «ΤΡΙΦΥΛΛΕΙΟ»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15. ΚΡΑΤΙΚΟ ΘΕΡΑΠΕΥΤΗΡΙΟ – ΚΥ ΛΕΡΟΥ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16. Γ.Ν. ΧΙΟΥ «ΣΚΥΛΙΤΣΕΙΟ»</w:t>
      </w:r>
    </w:p>
    <w:p w:rsidR="00157060" w:rsidRPr="00E6267D" w:rsidRDefault="00157060" w:rsidP="00157060">
      <w:pPr>
        <w:pStyle w:val="a7"/>
        <w:rPr>
          <w:rFonts w:ascii="Arial Narrow" w:hAnsi="Arial Narrow"/>
          <w:b/>
          <w:u w:val="single"/>
        </w:rPr>
      </w:pPr>
    </w:p>
    <w:p w:rsidR="00157060" w:rsidRPr="00E6267D" w:rsidRDefault="00157060" w:rsidP="00157060">
      <w:pPr>
        <w:pStyle w:val="a7"/>
        <w:rPr>
          <w:rFonts w:ascii="Arial Narrow" w:hAnsi="Arial Narrow"/>
          <w:b/>
          <w:u w:val="single"/>
        </w:rPr>
      </w:pPr>
      <w:r w:rsidRPr="00E6267D">
        <w:rPr>
          <w:rFonts w:ascii="Arial Narrow" w:hAnsi="Arial Narrow"/>
          <w:b/>
          <w:u w:val="single"/>
        </w:rPr>
        <w:t>3</w:t>
      </w:r>
      <w:r w:rsidRPr="00E6267D">
        <w:rPr>
          <w:rFonts w:ascii="Arial Narrow" w:hAnsi="Arial Narrow"/>
          <w:b/>
          <w:u w:val="single"/>
          <w:vertAlign w:val="superscript"/>
        </w:rPr>
        <w:t>η</w:t>
      </w:r>
      <w:r w:rsidRPr="00E6267D">
        <w:rPr>
          <w:rFonts w:ascii="Arial Narrow" w:hAnsi="Arial Narrow"/>
          <w:b/>
          <w:u w:val="single"/>
        </w:rPr>
        <w:t xml:space="preserve"> ΥΠΕ ΜΑΚΕΔΟΝΙΑΣ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Γ.Ν.Θ. «Γ. ΠΑΠΑΝΙΚΟΛΑΟΥ» (Γ.Ν.Θ. «Γ. ΠΑΠΑΝΙΚΟΛΑΟΥ» + ΨΝ ΘΕΣΣΑΛΟΝΙΚΗΣ)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Γ.Ν.Θ. «Γ. ΓΕΝΝΗΜΑΤΑΣ – Ο ΑΓΙΟΣ ΔΗΜΗΤΡΙΟΣ»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Γ.Ν. ΚΑΤΕΡΙΝΗΣ (+ ΠΕΤΡΑ ΟΛΥΜΠΟΥ)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Γ.Ν. «ΜΑΜΑΤΣΕΙΟ» - «ΜΠΟΔΟΣΑΚΕΙΟ» (Γ.Ν. ΚΟΖΑΝΗΣ «ΜΑΜΑΤΖΕΙΟ» + Γ.Ν. ΠΤΟΛΕΜΑΪΔΑΣ «ΜΠΟΔΟΣΑΚΕΙΟ»)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 Γ.Ν. ΗΜΑΘΙΑΣ (Γ.Ν. ΒΕΡΟΙΑΣ + Γ.Ν. ΝΑΟΥΣΑΣ)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Γ.Ν. ΠΕΛΛΑΣ (Γ.Ν. ΓΙΑΝΝΙΤΣΩΝ + Γ.Ν. ΕΔΕΣΣΑΣ)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Γ.Ν.Θ. «ΠΑΠΑΓΕΩΡΓΙΟΥ»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Γ.Ν. ΓΡΕΒΕΝΩΝ</w:t>
      </w:r>
    </w:p>
    <w:p w:rsidR="00157060" w:rsidRPr="00E6267D" w:rsidRDefault="00157060" w:rsidP="00157060">
      <w:pPr>
        <w:pStyle w:val="a7"/>
        <w:rPr>
          <w:rFonts w:ascii="Arial Narrow" w:hAnsi="Arial Narrow"/>
          <w:sz w:val="20"/>
          <w:szCs w:val="20"/>
        </w:rPr>
      </w:pPr>
      <w:r w:rsidRPr="00E6267D">
        <w:rPr>
          <w:rFonts w:ascii="Arial Narrow" w:hAnsi="Arial Narrow"/>
          <w:sz w:val="20"/>
          <w:szCs w:val="20"/>
        </w:rPr>
        <w:t>9. Γ.Ν. ΚΑΣΤΟΡΙΑΣ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Γ.Ν. ΦΛΩΡΙΝΑΣ «ΕΛΕΝΗ Θ. ΔΗΜΗΤΡΙΟΥ»</w:t>
      </w:r>
    </w:p>
    <w:p w:rsidR="00157060" w:rsidRPr="00131A8A"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b/>
          <w:u w:val="single"/>
        </w:rPr>
      </w:pPr>
      <w:r w:rsidRPr="00E6267D">
        <w:rPr>
          <w:rFonts w:ascii="Arial Narrow" w:hAnsi="Arial Narrow"/>
          <w:b/>
          <w:u w:val="single"/>
        </w:rPr>
        <w:t>4</w:t>
      </w:r>
      <w:r w:rsidRPr="00E6267D">
        <w:rPr>
          <w:rFonts w:ascii="Arial Narrow" w:hAnsi="Arial Narrow"/>
          <w:b/>
          <w:u w:val="single"/>
          <w:vertAlign w:val="superscript"/>
        </w:rPr>
        <w:t>η</w:t>
      </w:r>
      <w:r w:rsidRPr="00E6267D">
        <w:rPr>
          <w:rFonts w:ascii="Arial Narrow" w:hAnsi="Arial Narrow"/>
          <w:b/>
          <w:u w:val="single"/>
        </w:rPr>
        <w:t xml:space="preserve"> ΥΠΕ ΜΑΚΕΔΟΝΙΑΣ &amp; ΘΡΑΚΗΣ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Γ.Ν.Θ. «ΙΠΠΟΚΡΑΤΕΙΟ» (Γ.Ν.Θ. «ΙΠΠΟΚΡΑΤΕΙΟ» + ΝΟΣΟΚΟΜΕΙΟ ΑΦΡΟΔΙΣΙΩΝ &amp; ΔΕΡΜΑΤΙΚΩΝ ΝΟΣΩΝ ΘΕΣ/ΝΙΚΗΣ)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Π.Γ.Ν. ΑΛΕΞΑΝΔΡΟΥΠΟΛΗΣ (+ Γ.Ν. ΔΙΔΥΜΟΤΕΙΧΟΥ)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Γ.Ν. ΚΙΛΚΙΣ (Γ.Ν. ΚΙΛΚΙΣ + Γ.Ν. – ΚΥ ΓΟΥΜΕΝΙΣΣΑΣ)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Γ.Ν.Θ. «ΑΓΙΟΣ ΠΑΥΛΟΣ»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lastRenderedPageBreak/>
        <w:t>5. Π.Γ.Ν.Θ. «ΑΧΕΠΑ»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ΑΝΤΙΚΑΡΚΙΝΙΚΟ ΝΟΣΟΚΟΜΕΙΟ ΘΕΣΣΑΛΟΝΙΚΗΣ «ΘΕΑΓΕΝΕΙΟ»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Γ.Ν. ΧΑΛΚΙΔΙΚΗΣ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Γ.Ν. ΣΕΡΡΩΝ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9. Γ.Ν. ΚΑΒΑΛΑΣ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Γ.Ν. ΔΡΑΜΑΣ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11. Γ.Ν. ΞΑΝΘΗΣ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12. Γ.Ν. ΚΟΜΟΤΗΝΗΣ «ΣΙΣΜΑΝΟΓΛΕΙΟ»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13. ΝΟΣΟΚΟΜΕΙΟ ΕΙΔΙΚΩΝ ΠΑΘΗΣΕΩΝ ΘΕΣΣΑΛΟΝΙΚΗΣ </w:t>
      </w: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b/>
          <w:u w:val="single"/>
        </w:rPr>
      </w:pPr>
      <w:r w:rsidRPr="00E6267D">
        <w:rPr>
          <w:rFonts w:ascii="Arial Narrow" w:hAnsi="Arial Narrow"/>
          <w:b/>
          <w:u w:val="single"/>
        </w:rPr>
        <w:t>5</w:t>
      </w:r>
      <w:r w:rsidRPr="00E6267D">
        <w:rPr>
          <w:rFonts w:ascii="Arial Narrow" w:hAnsi="Arial Narrow"/>
          <w:b/>
          <w:u w:val="single"/>
          <w:vertAlign w:val="superscript"/>
        </w:rPr>
        <w:t>η</w:t>
      </w:r>
      <w:r w:rsidRPr="00E6267D">
        <w:rPr>
          <w:rFonts w:ascii="Arial Narrow" w:hAnsi="Arial Narrow"/>
          <w:b/>
          <w:u w:val="single"/>
        </w:rPr>
        <w:t xml:space="preserve"> ΥΠΕ ΘΕΣΣΑΛΙΑΣ &amp; ΣΤΕΡΕΑΣ ΕΛΛΑΔΑΣ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Π.Γ.Ν. ΛΑΡΙΣΑΣ – Γ.Ν. ΛΑΡΙΣΑΣ «ΚΟΥΤΛΙΜΠΑΝΕΙΟ &amp; ΤΡΙΑΝΤΑΦΥΛΛΕΙΟ»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2. Γ.Ν. ΛΙΒΑΔΕΙΑΣ – Γ.Ν. ΘΗΒΩΝ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Γ.Ν. ΧΑΛΚΙΔΑΣ – Γ.Ν. – ΚΥ ΚΑΡΥΣΤΟΥ – Γ.Ν. – ΚΥ ΚΥΜΗΣ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Γ.Ν. ΒΟΛΟΥ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 Γ.Ν. ΚΑΡΔΙΤΣΑΣ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Γ.Ν. ΤΡΙΚΑΛΩΝ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Γ.Ν. ΛΑΜΙΑΣ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Γ.Ν. ΑΜΦΙΣΣΑΣ</w:t>
      </w:r>
    </w:p>
    <w:p w:rsidR="00157060" w:rsidRPr="00E6267D" w:rsidRDefault="00157060" w:rsidP="00157060">
      <w:pPr>
        <w:pStyle w:val="a7"/>
        <w:rPr>
          <w:rFonts w:ascii="Arial Narrow" w:hAnsi="Arial Narrow"/>
          <w:b/>
          <w:u w:val="single"/>
        </w:rPr>
      </w:pPr>
      <w:r w:rsidRPr="00E6267D">
        <w:rPr>
          <w:rFonts w:ascii="Arial Narrow" w:hAnsi="Arial Narrow"/>
          <w:sz w:val="18"/>
          <w:szCs w:val="18"/>
        </w:rPr>
        <w:t xml:space="preserve">9. Γ.Ν. ΚΑΡΠΕΝΗΣΙΟΥ </w:t>
      </w:r>
      <w:r w:rsidRPr="00E6267D">
        <w:rPr>
          <w:rFonts w:ascii="Arial Narrow" w:hAnsi="Arial Narrow"/>
          <w:b/>
          <w:u w:val="single"/>
        </w:rPr>
        <w:t xml:space="preserve"> </w:t>
      </w:r>
    </w:p>
    <w:p w:rsidR="00157060" w:rsidRPr="00E6267D" w:rsidRDefault="00157060" w:rsidP="00157060">
      <w:pPr>
        <w:pStyle w:val="a7"/>
        <w:rPr>
          <w:rFonts w:ascii="Arial Narrow" w:hAnsi="Arial Narrow"/>
          <w:b/>
          <w:u w:val="single"/>
        </w:rPr>
      </w:pPr>
    </w:p>
    <w:p w:rsidR="00157060" w:rsidRPr="00E6267D" w:rsidRDefault="00157060" w:rsidP="00157060">
      <w:pPr>
        <w:pStyle w:val="a7"/>
        <w:rPr>
          <w:rFonts w:ascii="Arial Narrow" w:hAnsi="Arial Narrow"/>
          <w:b/>
          <w:u w:val="single"/>
        </w:rPr>
      </w:pPr>
      <w:r w:rsidRPr="00E6267D">
        <w:rPr>
          <w:rFonts w:ascii="Arial Narrow" w:hAnsi="Arial Narrow"/>
          <w:b/>
          <w:u w:val="single"/>
        </w:rPr>
        <w:t>6</w:t>
      </w:r>
      <w:r w:rsidRPr="00E6267D">
        <w:rPr>
          <w:rFonts w:ascii="Arial Narrow" w:hAnsi="Arial Narrow"/>
          <w:b/>
          <w:u w:val="single"/>
          <w:vertAlign w:val="superscript"/>
        </w:rPr>
        <w:t>η</w:t>
      </w:r>
      <w:r w:rsidRPr="00E6267D">
        <w:rPr>
          <w:rFonts w:ascii="Arial Narrow" w:hAnsi="Arial Narrow"/>
          <w:b/>
          <w:u w:val="single"/>
        </w:rPr>
        <w:t xml:space="preserve"> ΥΠΕ ΠΕΛΟΠΟΝΝΗΣΟΥ, ΙΟΝΙΩΝ ΝΗΣΩΝ, ΗΠΕΙΡΟΥ &amp; ΔΥΤΙΚΗΣ ΕΛΛΑΔΑΣ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Γ.Ν. ΠΑΤΡΩΝ (Γ.Ν. ΠΑΤΡΩΝ «ΑΓΙΟΣ ΑΝΔΡΕΑΣ + ΝΟΣΟΚΟΜΕΙΟ ΝΟΣΗΜΑΤΩΝ ΘΩΡΑΚΟΣ ΝΔ ΕΛΛΑΔΑΣ «Ο ΑΓΙΟΣ ΛΟΥΚΑΣ)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Γ.Ν. ΑΝΑΤΟΛΙΚΗΣ ΑΧΑΪΑΣ (Γ.Ν. ΑΙΓΙΟΥ + Γ.Ν. – ΚΥ ΚΑΛΑΒΡΥΤΩΝ)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Π.Γ.Ν. ΠΑΤΡΩΝ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Γ.Ν. ΠΑΙΔΩΝ ΠΑΤΡΩΝ «ΚΑΡΑΜΑΝΔΑΝΕΙΟ»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 Γ.Ν. ΜΕΣΣΗΝΙΑΣ (Γ.Ν. ΚΑΛΑΜΑΤΑΣ + Γ.Ν. – ΚΥ ΚΥΠΑΡΙΣΣΙΑΣ)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Γ.Ν. ΛΑΚΩΝΙΑΣ (Γ.Ν. ΣΠΑΡΤΗΣ «ΙΩΑΝΝΟΥ &amp; ΑΙΚ. ΓΡΗΓΟΡΙΟΥ» + Γ.Ν. – ΚΥ ΜΟΛΑΩΝ)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Γ.Π.Ν. ΤΡΙΠΟΛΗΣ «Η ΕΥΑΓΓΕΛΙΣΤΡΙΑ» (+ ΨΝ ΤΡΙΠΟΛΗΣ)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Γ.Ν. ΗΛΕΙΑΣ (Γ.Ν. ΠΥΡΓΟΥ + Γ.Ν. ΑΜΑΛΙΑΔΑΣ + Γ.Ν. – ΚΥ ΚΡΕΣΤΕΝΩΝ)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9. Γ.Ν. ΑΡΓΟΛΙΔΑΣ (Γ.Ν. ΑΡΓΟΥΣ + Γ.Ν. ΝΑΥΠΛΙΟΥ)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Γ.Ν. ΑΙΤΩΛΟΑΚΑΡΝΑΝΙΑΣ (Γ.Ν. ΑΓΡΙΝΙΟΥ + Γ.Ν. ΜΕΣΟΛΟΓΓΙΟΥ «ΧΑΤΖΗΚΩΣΤΑ»)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11. Γ.Ν. ΚΕΡΚΥΡΑΣ (+ ΨΝ ΚΕΡΚΥΡΑΣ)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12. Γ.Ν. ΚΕΦΑΛΛΗΝΙΑΣ (Γ.Ν. ΚΕΦΑΛΛΗΝΙΑΣ + Γ.Ν. ΛΗΞΟΥΡΙΟΥ «ΜΑΝΤΖΑΒΙΝΑΤΕΙΟ»)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13. Π.Γ.Ν. ΙΩΑΝΝΙΝΩΝ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14. Γ.Ν. ΙΩΑΝΝΙΝΩΝ «Γ. ΧΑΤΖΗΚΩΣΤΑ»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15. Γ.Ν. ΑΡΤΑΣ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16. Γ.Ν. ΖΑΚΥΝΘΟΥ «ΑΓΙΟΣ ΔΙΟΝΥΣΙΟΣ»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17. Γ.Ν. ΚΟΡΙΝΘΟΥ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18. Γ.Ν. ΛΕΥΚΑΔΑΣ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19. Γ.Ν. ΠΡΕΒΕΖΑΣ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20. Γ.Ν. – ΚΥ ΦΙΛΙΑΤΩΝ </w:t>
      </w:r>
    </w:p>
    <w:p w:rsidR="00157060" w:rsidRPr="00E6267D" w:rsidRDefault="00157060" w:rsidP="00157060">
      <w:pPr>
        <w:pStyle w:val="a7"/>
        <w:rPr>
          <w:rFonts w:ascii="Arial Narrow" w:hAnsi="Arial Narrow"/>
          <w:b/>
          <w:u w:val="single"/>
        </w:rPr>
      </w:pPr>
    </w:p>
    <w:p w:rsidR="00157060" w:rsidRPr="00E6267D" w:rsidRDefault="00157060" w:rsidP="00157060">
      <w:pPr>
        <w:pStyle w:val="a7"/>
        <w:rPr>
          <w:rFonts w:ascii="Arial Narrow" w:hAnsi="Arial Narrow"/>
          <w:b/>
          <w:u w:val="single"/>
        </w:rPr>
      </w:pPr>
      <w:r w:rsidRPr="00E6267D">
        <w:rPr>
          <w:rFonts w:ascii="Arial Narrow" w:hAnsi="Arial Narrow"/>
          <w:b/>
          <w:u w:val="single"/>
        </w:rPr>
        <w:t>7</w:t>
      </w:r>
      <w:r w:rsidRPr="00E6267D">
        <w:rPr>
          <w:rFonts w:ascii="Arial Narrow" w:hAnsi="Arial Narrow"/>
          <w:b/>
          <w:u w:val="single"/>
          <w:vertAlign w:val="superscript"/>
        </w:rPr>
        <w:t>η</w:t>
      </w:r>
      <w:r w:rsidRPr="00E6267D">
        <w:rPr>
          <w:rFonts w:ascii="Arial Narrow" w:hAnsi="Arial Narrow"/>
          <w:b/>
          <w:u w:val="single"/>
        </w:rPr>
        <w:t xml:space="preserve"> ΥΠΕ ΚΡΗΤΗΣ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Π.Γ.Ν. ΗΡΑΚΛΕΙΟΥ – Γ.Ν. ΗΡΑΚΛΕΙΟΥ «ΒΕΝΙΖΕΛΕΙΟ – ΠΑΝΑΝΕΙΟ»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Γ.Ν. ΧΑΝΙΩΝ (ΘΕΡΑΠΕΥΤΗΡΙΟ ΨΥΧΙΑΤΡΙΚΩΝ ΠΑΘΗΣΕΩΝ ΧΑΝΙΩΝ)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3. Γ.Ν. ΑΓΙΟΥ ΝΙΚΟΛΑΟΥ – Γ.Ν. – ΚΥ ΙΕΡΑΠΕΤΡΑΣ – Γ.Ν. – ΚΥ ΣΗΤΕΙΑΣ – Γ.Ν. – ΚΥ ΝΕΑΠΟΛΕΩΣ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 Γ.Ν. ΡΕΘΥΜΝΟΥ </w:t>
      </w: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rPr>
      </w:pPr>
      <w:r w:rsidRPr="00E6267D">
        <w:rPr>
          <w:rFonts w:ascii="Arial Narrow" w:hAnsi="Arial Narrow"/>
          <w:b/>
          <w:u w:val="single"/>
        </w:rPr>
        <w:t xml:space="preserve">ΙΔΙΩΤΙΚΑ ΝΟΣΟΚΟΜΕΙΑ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 ΕΡΡΙΚΟΣ ΝΤΥΝΑΝ</w:t>
      </w:r>
      <w:r w:rsidRPr="00E6267D">
        <w:rPr>
          <w:rFonts w:ascii="Arial Narrow" w:hAnsi="Arial Narrow"/>
          <w:sz w:val="18"/>
          <w:szCs w:val="18"/>
        </w:rPr>
        <w:tab/>
      </w:r>
      <w:r w:rsidRPr="00E6267D">
        <w:rPr>
          <w:rFonts w:ascii="Arial Narrow" w:hAnsi="Arial Narrow"/>
          <w:sz w:val="18"/>
          <w:szCs w:val="18"/>
        </w:rPr>
        <w:tab/>
      </w:r>
      <w:r w:rsidRPr="00E6267D">
        <w:rPr>
          <w:rFonts w:ascii="Arial Narrow" w:hAnsi="Arial Narrow"/>
          <w:sz w:val="18"/>
          <w:szCs w:val="18"/>
        </w:rPr>
        <w:tab/>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2. </w:t>
      </w:r>
      <w:r w:rsidRPr="00E6267D">
        <w:rPr>
          <w:rFonts w:ascii="Arial Narrow" w:hAnsi="Arial Narrow"/>
          <w:sz w:val="18"/>
          <w:szCs w:val="18"/>
          <w:lang w:val="en-US"/>
        </w:rPr>
        <w:t>EUROMEDICA</w:t>
      </w:r>
      <w:r w:rsidRPr="00E6267D">
        <w:rPr>
          <w:rFonts w:ascii="Arial Narrow" w:hAnsi="Arial Narrow"/>
          <w:sz w:val="18"/>
          <w:szCs w:val="18"/>
        </w:rPr>
        <w:t xml:space="preserve"> ΑΘΗΝΑΙΟΝ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ΚΛΙΝΙΚΗ «ΚΥΑΝΟΥΣ ΣΤΑΥΡΟΣ»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lastRenderedPageBreak/>
        <w:t xml:space="preserve">4. ΔΙΑΓΝΩΣΤΙΚΟ &amp; ΘΕΡΑΠΕΥΤΙΚΟ ΚΕΝΤΡΟ ΑΘΗΝΩΝ «ΥΓΕΙΑ» Α.Ε.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5. ΝΕΟ ΑΘΗΝΑΙΟΝ </w:t>
      </w:r>
      <w:r w:rsidRPr="00E6267D">
        <w:rPr>
          <w:rFonts w:ascii="Arial Narrow" w:hAnsi="Arial Narrow"/>
          <w:sz w:val="18"/>
          <w:szCs w:val="18"/>
          <w:lang w:val="en-US"/>
        </w:rPr>
        <w:t>MD</w:t>
      </w:r>
      <w:r w:rsidRPr="00E6267D">
        <w:rPr>
          <w:rFonts w:ascii="Arial Narrow" w:hAnsi="Arial Narrow"/>
          <w:sz w:val="18"/>
          <w:szCs w:val="18"/>
        </w:rPr>
        <w:t xml:space="preserve"> </w:t>
      </w:r>
      <w:r w:rsidRPr="00E6267D">
        <w:rPr>
          <w:rFonts w:ascii="Arial Narrow" w:hAnsi="Arial Narrow"/>
          <w:sz w:val="18"/>
          <w:szCs w:val="18"/>
          <w:lang w:val="en-US"/>
        </w:rPr>
        <w:t>HOSPITAL</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ΑΘΗΝΑΪΚΗ ΚΛΙΝΙΚΗ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7. ΝΟΣΟΚΟΜΕΙΟ ΠΑΙΔΩΝ «ΕΥΡΩΚΛΙΝΙΚΗ»</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ΘΕΡΑΠΕΥΤΗΡΙΟ ΚΥΨΕΛΗΣ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9. ΚΕΝΤΡΙΚΗ ΚΛΙΝΙΚΗ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ΕΥΓΕΝΙΔΕΙΟ ΘΕΡΑΠΕΥΤΗΡΙΟ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11. </w:t>
      </w:r>
      <w:r w:rsidRPr="00E6267D">
        <w:rPr>
          <w:rFonts w:ascii="Arial Narrow" w:hAnsi="Arial Narrow"/>
          <w:sz w:val="18"/>
          <w:szCs w:val="18"/>
          <w:lang w:val="en-US"/>
        </w:rPr>
        <w:t>DOCTORS</w:t>
      </w:r>
      <w:r w:rsidRPr="00E6267D">
        <w:rPr>
          <w:rFonts w:ascii="Arial Narrow" w:hAnsi="Arial Narrow"/>
          <w:sz w:val="18"/>
          <w:szCs w:val="18"/>
        </w:rPr>
        <w:t xml:space="preserve"> </w:t>
      </w:r>
      <w:r w:rsidRPr="00E6267D">
        <w:rPr>
          <w:rFonts w:ascii="Arial Narrow" w:hAnsi="Arial Narrow"/>
          <w:sz w:val="18"/>
          <w:szCs w:val="18"/>
          <w:lang w:val="en-US"/>
        </w:rPr>
        <w:t>HOSPITAL</w:t>
      </w:r>
      <w:r w:rsidRPr="00E6267D">
        <w:rPr>
          <w:rFonts w:ascii="Arial Narrow" w:hAnsi="Arial Narrow"/>
          <w:sz w:val="18"/>
          <w:szCs w:val="18"/>
        </w:rPr>
        <w:t xml:space="preserve"> – ΓΕΝΙΚΗ ΚΛΙΝΙΚΗ «ΙΠΠΟΚΡΑΤΗΣ»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12. ΚΛΙΝΚΗ «ΠΑΝΤΟΚΡΑΤΩΡ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13. ΚΛΙΝΙΚΗ «ΛΕΥΚΟΣ ΣΤΑΥΡΟΣ»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14. ΙΑΤΡΙΚΟ ΑΘΗΝΩΝ Α.Ε. – ΚΛΙΝΙΚΗ ΨΥΧΙΚΟΥ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15. ΑΤΤΙΚΟ ΘΕΡΑΠΕΥΤΗΡΙΟ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16. ΙΑΤΡΙΚΟ ΚΕΝΤΡΟ ΑΘΗΝΩΝ Α.Ε. – ΚΛΙΝΙΚΗ ΑΜΑΡΟΥΣΙΟΥ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17. ΜΑΙΕΥΤΗΡΙΟ «ΛΗΤΩ»</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18. «ΙΑΣΩ» Α.Ε.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19. «ΜΗΤΕΡΑ» Α.Ε.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20. ΤΥΠΕΤ – «ΥΓΕΙΑΣ ΜΕΛΑΘΡΟΝ»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21. ΚΛΙΝΙΚΗ ΓΡΗΓΟΡΙΑΔΗ – ΘΕΡΑΠΕΥΤΗΡΙΟ «ΣΩΤΗΡ» Α.Ε.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22. ΙΑΤΡΙΚΟ ΑΘΗΝΩΝ Α.Ε. – ΚΛΙΝΙΚΗ Π. ΦΑΛΗΡΟΥ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23. ΕΥΡΩΚΛΙΝΙΚΗ ΑΘΗΝΩΝ Α.Ε.</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24. ΝΟΣΟΚΟΜΕΙΟ «</w:t>
      </w:r>
      <w:r w:rsidRPr="00E6267D">
        <w:rPr>
          <w:rFonts w:ascii="Arial Narrow" w:hAnsi="Arial Narrow"/>
          <w:sz w:val="18"/>
          <w:szCs w:val="18"/>
          <w:lang w:val="en-US"/>
        </w:rPr>
        <w:t>METROPOLITAN</w:t>
      </w:r>
      <w:r w:rsidRPr="00E6267D">
        <w:rPr>
          <w:rFonts w:ascii="Arial Narrow" w:hAnsi="Arial Narrow"/>
          <w:sz w:val="18"/>
          <w:szCs w:val="18"/>
        </w:rPr>
        <w:t>»</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25. ΒΟΥΓΙΟΥΚΛΑΚΕΙΟ ΔΙΑΓΝΩΣΤΙΚΟ &amp; ΘΕΡΑΠΕΥΤΙΚΟ ΚΕΝΤΡΟ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26. «ΙΑΣΩ </w:t>
      </w:r>
      <w:r w:rsidRPr="00E6267D">
        <w:rPr>
          <w:rFonts w:ascii="Arial Narrow" w:hAnsi="Arial Narrow"/>
          <w:sz w:val="18"/>
          <w:szCs w:val="18"/>
          <w:lang w:val="en-US"/>
        </w:rPr>
        <w:t>GENERAL</w:t>
      </w:r>
      <w:r w:rsidRPr="00E6267D">
        <w:rPr>
          <w:rFonts w:ascii="Arial Narrow" w:hAnsi="Arial Narrow"/>
          <w:sz w:val="18"/>
          <w:szCs w:val="18"/>
        </w:rPr>
        <w:t xml:space="preserve">» Α.Ε.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27. ΒΙΟΚΛΙΝΙΚΗ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28. </w:t>
      </w:r>
      <w:r w:rsidRPr="00E6267D">
        <w:rPr>
          <w:rFonts w:ascii="Arial Narrow" w:hAnsi="Arial Narrow"/>
          <w:sz w:val="18"/>
          <w:szCs w:val="18"/>
          <w:lang w:val="en-US"/>
        </w:rPr>
        <w:t>MEDITERRANEO</w:t>
      </w:r>
      <w:r w:rsidRPr="00E6267D">
        <w:rPr>
          <w:rFonts w:ascii="Arial Narrow" w:hAnsi="Arial Narrow"/>
          <w:sz w:val="18"/>
          <w:szCs w:val="18"/>
        </w:rPr>
        <w:t xml:space="preserve"> </w:t>
      </w:r>
      <w:r w:rsidRPr="00E6267D">
        <w:rPr>
          <w:rFonts w:ascii="Arial Narrow" w:hAnsi="Arial Narrow"/>
          <w:sz w:val="18"/>
          <w:szCs w:val="18"/>
          <w:lang w:val="en-US"/>
        </w:rPr>
        <w:t>HOSPITAL</w:t>
      </w:r>
      <w:r w:rsidRPr="00E6267D">
        <w:rPr>
          <w:rFonts w:ascii="Arial Narrow" w:hAnsi="Arial Narrow"/>
          <w:sz w:val="18"/>
          <w:szCs w:val="18"/>
        </w:rPr>
        <w:t xml:space="preserve">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29. ΚΛΙΝΙΚΗ «ΑΓΙΑ ΕΙΡΗΝΗ»</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30. ΓΕΝΙΚΗ ΚΛΙΝΙΚΗ «ΤΑΞΙΑΡΧΑΙ»</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31. ΙΑΣΙΟ ΘΕΡΑΠΕΥΤΗΡΙΟ – ΓΕΝΙΚΗ ΚΛΙΝΙΚΗ ΚΑΛΛΙΘΕΑΣ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32. ΚΛΙΝΙΚΗ «ΤΙΜΙΟΣ ΣΤΑΥΡΟΣ»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33. ΙΑΤΡΙΚΟ ΑΘΗΝΩΝ Α.Ε. – ΚΛΙΝΙΚΗ ΠΕΡΙΣΤΕΡΙΟΥ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34. ΙΑΤΡΙΚΟ ΑΘΗΝΩΝ ΔΑΦΝΗΣ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35. ΒΙΟΚΛΙΝΙΚΗ ΠΕΙΡΑΙΑ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36. ΓΕΝΙΚΗ ΚΛΙΝΙΚΗ «ΑΘΗΝΑ»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37. «ΦΙΛΟΚΤΗΤΗΣ» ΚΕΝΤΡΟ ΑΠΟΘΕΡΑΠΕΙΑΣ &amp; ΑΠΟΚΑΤΑΣΤΑΣΗΣ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38. ΒΙΟΚΛΙΝΙΚΗ ΘΕΣΣΑΛΟΝΙΚΗΣ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39. ΔΙΑΒΑΛΚΑΝΙΚΟ ΙΑΤΡΙΚΟ ΚΕΝΤΡΟ ΘΕΣ/ΝΙΙΚΗΣ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40. ΚΛΙΝΙΚΗ «ΑΓΙΟΣ ΛΟΥΚΑΣ»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41. </w:t>
      </w:r>
      <w:r w:rsidRPr="00E6267D">
        <w:rPr>
          <w:rFonts w:ascii="Arial Narrow" w:hAnsi="Arial Narrow"/>
          <w:sz w:val="18"/>
          <w:szCs w:val="18"/>
          <w:lang w:val="en-US"/>
        </w:rPr>
        <w:t>EUROMEDICA</w:t>
      </w:r>
      <w:r w:rsidRPr="00E6267D">
        <w:rPr>
          <w:rFonts w:ascii="Arial Narrow" w:hAnsi="Arial Narrow"/>
          <w:sz w:val="18"/>
          <w:szCs w:val="18"/>
        </w:rPr>
        <w:t xml:space="preserve"> «ΚΥΑΝΟΥΣ ΣΤΑΥΡΟΣ» ΘΕΣ/ΝΙΚΗΣ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42. ΓΕΝΙΚΗ ΚΛΙΝΙΚΗ ΣΑΡΑΦΙΑΝΟΥ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43. </w:t>
      </w:r>
      <w:r w:rsidRPr="00E6267D">
        <w:rPr>
          <w:rFonts w:ascii="Arial Narrow" w:hAnsi="Arial Narrow"/>
          <w:sz w:val="18"/>
          <w:szCs w:val="18"/>
          <w:lang w:val="en-US"/>
        </w:rPr>
        <w:t>EUROMEDICA</w:t>
      </w:r>
      <w:r w:rsidRPr="00E6267D">
        <w:rPr>
          <w:rFonts w:ascii="Arial Narrow" w:hAnsi="Arial Narrow"/>
          <w:sz w:val="18"/>
          <w:szCs w:val="18"/>
        </w:rPr>
        <w:t xml:space="preserve"> – ΓΕΝΙΚΗ ΚΛΙΝΙΚΗ ΘΕΣ/ΝΙΚΗΣ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44. «ΙΑΣΩ» ΘΕΣΣΑΛΙΑΣ Α.Ε.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45. </w:t>
      </w:r>
      <w:r w:rsidRPr="00E6267D">
        <w:rPr>
          <w:rFonts w:ascii="Arial Narrow" w:hAnsi="Arial Narrow"/>
          <w:sz w:val="18"/>
          <w:szCs w:val="18"/>
          <w:lang w:val="en-US"/>
        </w:rPr>
        <w:t>EUROMEDICA</w:t>
      </w:r>
      <w:r w:rsidRPr="00E6267D">
        <w:rPr>
          <w:rFonts w:ascii="Arial Narrow" w:hAnsi="Arial Narrow"/>
          <w:sz w:val="18"/>
          <w:szCs w:val="18"/>
        </w:rPr>
        <w:t xml:space="preserve"> – ΚΛΙΝΙΚΗ «ΚΥΑΝΟΥΣ ΣΤΑΥΡΟΣ» ΛΑΡΙΣΑΣ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46. ΜΑΙΕΥΤΙΚΗ ΚΛΙΝΙΚΗ «ΙΠΠΟΚΡΑΤΗΣ» ΛΑΡΙΣΑΣ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47. ΘΕΡΑΠΕΥΤΗΡΙΟ «ΑΣΚΛΗΠΙΕΙΟ» ΛΑΡΙΣΑΣ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48. ΜΑΙΕΥΤΙΚΗ ΚΛΙΝΙΚΗ «ΑΚΕΣΩ» ΒΟΛΟΣ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49. ΓΕΝΙΚΗ ΚΛΙΝΙΚΗ «ΑΚΕΣΩ» ΒΟΛΟΣ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50. ΠΑΘΟΛΟΓΙΚΗ ΚΛΙΝΙΚΗ «ΔΗΜΟΣΘΕΝΗ ΒΟΥΒΑΛΟΥΔΗ» ΒΟΛΟΣ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51. </w:t>
      </w:r>
      <w:r w:rsidRPr="00E6267D">
        <w:rPr>
          <w:rFonts w:ascii="Arial Narrow" w:hAnsi="Arial Narrow"/>
          <w:sz w:val="18"/>
          <w:szCs w:val="18"/>
          <w:lang w:val="en-US"/>
        </w:rPr>
        <w:t>EUROMEDICA</w:t>
      </w:r>
      <w:r w:rsidRPr="00E6267D">
        <w:rPr>
          <w:rFonts w:ascii="Arial Narrow" w:hAnsi="Arial Narrow"/>
          <w:sz w:val="18"/>
          <w:szCs w:val="18"/>
        </w:rPr>
        <w:t xml:space="preserve"> – ΓΕΝΙΚΗ ΚΛΙΝΙΚΗ «ΖΩΟΔΟΧΟΣ ΠΗΓΗ» ΚΟΖΑΝΗ</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52. ΓΕΝΙΚΗ ΚΛΙΝΙΚΗ «ΑΓΙΟΣ ΓΕΩΡΓΙΟΣ» ΕΔΕΣΣΑ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53. ΜΑΙΕΥΤΙΚΗ – ΓΥΝΑΙΚΟΛΟΓΙΚΗ «ΜΗΤΕΡΑ» ΙΩΑΝΝΙΝΑ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54. ΓΕΝΙΚΗ ΚΛΙΝΙΚΗ «ΙΠΠΟΚΡΑΤΕΙΟ ΙΔΡΥΜΑ»  ΑΓΡΙΝΙΟ</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55. ΘΕΡΑΠΕΥΤΗΡΙΟ «ΟΛΥΜΠΙΟΝ» - ΓΕΝΙΚΗ ΚΛΙΝΙΚΗ ΠΑΤΡΩΝ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56. </w:t>
      </w:r>
      <w:r w:rsidRPr="00E6267D">
        <w:rPr>
          <w:rFonts w:ascii="Arial Narrow" w:hAnsi="Arial Narrow"/>
          <w:sz w:val="18"/>
          <w:szCs w:val="18"/>
          <w:lang w:val="en-US"/>
        </w:rPr>
        <w:t>EUROMEDICA</w:t>
      </w:r>
      <w:r w:rsidRPr="00E6267D">
        <w:rPr>
          <w:rFonts w:ascii="Arial Narrow" w:hAnsi="Arial Narrow"/>
          <w:sz w:val="18"/>
          <w:szCs w:val="18"/>
        </w:rPr>
        <w:t xml:space="preserve"> – ΓΕΝΙΚΗ ΚΛΙΝΙΚΗ ΔΩΔΕΚΑΝΗΣΟΥ</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57. ΚΛΙΝΙΚΗ «ΜΗΤΕΡΑ» ΑΡΤΑ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58. ΚΛΙΝΙΚΗ «ΛΗΤΩ» ΚΑΒΑΛΑ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59. ΚΛΙΝΙΚΗ «ΘΗΛΕΟΣ ΥΓΕΙΑ» ΓΙΑΝΝΙΤΣΑ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60. ΚΛΙΝΙΚΗ «ΕΛΕΥΘΩ» ΚΑΒΑΛΑ</w:t>
      </w: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b/>
          <w:u w:val="single"/>
        </w:rPr>
      </w:pPr>
      <w:r w:rsidRPr="00E6267D">
        <w:rPr>
          <w:rFonts w:ascii="Arial Narrow" w:hAnsi="Arial Narrow"/>
          <w:b/>
          <w:u w:val="single"/>
        </w:rPr>
        <w:t xml:space="preserve">ΣΤΡΑΤΙΩΤΙΚΑ ΝΟΣΟΚΟΜΕΙΑ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 xml:space="preserve">1. 251 ΓΕΝΙΚΟ ΝΟΣΟΚΟΜΕΙΟ ΑΕΡΟΠΟΡΙΑΣ </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2. 401 ΓΕΝΙΚΟ ΣΤΡΑΤΙΩΤΙΚΟ ΝΟΣΟΚΟΜΕΙΟ ΑΘΗΝΩΝ (ΓΣΝΑ)</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3. 404 ΓΕΝΙΚΟ ΣΤΡΑΤΙΩΤΙΚΟ ΝΟΣΟΚΟΜΕΙΟ ΛΑΡΙΣΑΣ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4. 406 ΓΕΝΙΚΟ ΣΤΡΑΤΙΩΤΙΚΟ ΝΟΣΟΚΟΜΕΙΟ ΙΩΑΝΝΙΝΩΝ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5. 412 ΓΕΝΙΚΟ ΣΤΡΑΤΙΩΤΙΚΟ ΝΟΣΟΚΟΜΕΙΟ ΞΑΝΘΗΣ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6. 414 ΣΤΡΑΤΙΩΤΙΚΟ ΝΟΣΟΚΟΜΕΙΟ ΕΙΔΙΚΩΝ ΝΟΣΗΜΑΤΩΝ (ΣΝΕΝ)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lastRenderedPageBreak/>
        <w:t>7. 417 ΝΟΣΗΛΕΥΤΙΚΟ ΙΔΡΥΜΑ ΜΕΤΟΧΙΚΟΥ ΤΑΜΕΙΟΥ ΣΤΡΑΤΟΥ Ν.Ι.ΜΤΣ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8. 424 ΣΤΡΑΤΙΩΤΙΚΟ ΝΟΣΟΚΟΜΕΙΟ ΕΚΠΑΙΔΕΥΣΕΩΣ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9. 219 ΚΙΝΗΤΟ ΧΕΙΡΟΥΡΓΙΚΟ ΝΟΣΟΚΟΜΕΙΟ ΕΚΣΤΡΑΤΕΙΑΣ (ΚΙΧΝΕ)</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10. ΝΑΥΤΙΚΟ ΝΟΣΟΚΟΜΕΙΟ ΑΘΗΝΩΝ</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11. ΝΑΥΤΙΚΟ ΝΟΣΟΚΟΜΕΙΟ ΚΡΗΤΗΣ</w:t>
      </w:r>
    </w:p>
    <w:p w:rsidR="00157060" w:rsidRPr="00E6267D" w:rsidRDefault="00157060" w:rsidP="00157060">
      <w:pPr>
        <w:pStyle w:val="a7"/>
        <w:rPr>
          <w:rFonts w:ascii="Arial Narrow" w:hAnsi="Arial Narrow"/>
          <w:sz w:val="18"/>
          <w:szCs w:val="18"/>
        </w:rPr>
      </w:pPr>
      <w:r w:rsidRPr="00E6267D">
        <w:rPr>
          <w:rFonts w:ascii="Arial Narrow" w:hAnsi="Arial Narrow"/>
          <w:sz w:val="18"/>
          <w:szCs w:val="18"/>
        </w:rPr>
        <w:t>12. ΝΑΥΤΙΚΟ ΝΟΣΟΚΟΜΕΙΟ ΣΑΛΑΜΙΝΑΣ</w:t>
      </w: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pStyle w:val="a7"/>
        <w:rPr>
          <w:rFonts w:ascii="Arial Narrow" w:hAnsi="Arial Narrow"/>
          <w:sz w:val="18"/>
          <w:szCs w:val="18"/>
        </w:rPr>
      </w:pPr>
    </w:p>
    <w:p w:rsidR="00157060" w:rsidRPr="00E6267D" w:rsidRDefault="00157060" w:rsidP="00157060">
      <w:pPr>
        <w:rPr>
          <w:rFonts w:ascii="Arial Narrow" w:hAnsi="Arial Narrow"/>
          <w:sz w:val="22"/>
          <w:szCs w:val="22"/>
        </w:rPr>
      </w:pPr>
    </w:p>
    <w:p w:rsidR="00157060" w:rsidRPr="00E6267D" w:rsidRDefault="00157060" w:rsidP="00157060">
      <w:pPr>
        <w:rPr>
          <w:rFonts w:ascii="Arial Narrow" w:hAnsi="Arial Narrow"/>
          <w:sz w:val="22"/>
          <w:szCs w:val="22"/>
        </w:rPr>
      </w:pPr>
    </w:p>
    <w:p w:rsidR="00157060" w:rsidRPr="00E6267D" w:rsidRDefault="00157060" w:rsidP="00157060">
      <w:pPr>
        <w:rPr>
          <w:rFonts w:ascii="Arial Narrow" w:hAnsi="Arial Narrow"/>
          <w:sz w:val="22"/>
          <w:szCs w:val="22"/>
        </w:rPr>
      </w:pPr>
    </w:p>
    <w:p w:rsidR="00157060" w:rsidRPr="00E6267D" w:rsidRDefault="00157060" w:rsidP="00157060">
      <w:pPr>
        <w:rPr>
          <w:rFonts w:ascii="Arial Narrow" w:hAnsi="Arial Narrow"/>
          <w:sz w:val="22"/>
          <w:szCs w:val="22"/>
        </w:rPr>
      </w:pPr>
    </w:p>
    <w:p w:rsidR="00157060" w:rsidRPr="00E6267D" w:rsidRDefault="00157060" w:rsidP="00157060">
      <w:pPr>
        <w:rPr>
          <w:rFonts w:ascii="Arial Narrow" w:hAnsi="Arial Narrow"/>
          <w:sz w:val="22"/>
          <w:szCs w:val="22"/>
        </w:rPr>
      </w:pPr>
    </w:p>
    <w:p w:rsidR="00157060" w:rsidRPr="00E6267D" w:rsidRDefault="00157060" w:rsidP="00C96618">
      <w:pPr>
        <w:rPr>
          <w:rFonts w:ascii="Arial Narrow" w:hAnsi="Arial Narrow"/>
          <w:sz w:val="22"/>
          <w:szCs w:val="22"/>
          <w:u w:val="single"/>
          <w:lang w:val="en-US"/>
        </w:rPr>
      </w:pPr>
    </w:p>
    <w:sectPr w:rsidR="00157060" w:rsidRPr="00E6267D" w:rsidSect="00157060">
      <w:type w:val="continuous"/>
      <w:pgSz w:w="11906" w:h="16838"/>
      <w:pgMar w:top="567" w:right="926" w:bottom="1618" w:left="126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9B"/>
    <w:multiLevelType w:val="hybridMultilevel"/>
    <w:tmpl w:val="1D7C9D7C"/>
    <w:lvl w:ilvl="0" w:tplc="924ABFC8">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FE7A7A"/>
    <w:multiLevelType w:val="hybridMultilevel"/>
    <w:tmpl w:val="FA121A7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6727DDD"/>
    <w:multiLevelType w:val="hybridMultilevel"/>
    <w:tmpl w:val="436CD4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BBD09D3"/>
    <w:multiLevelType w:val="hybridMultilevel"/>
    <w:tmpl w:val="1B4CA01E"/>
    <w:lvl w:ilvl="0" w:tplc="924ABFC8">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2C1626"/>
    <w:multiLevelType w:val="hybridMultilevel"/>
    <w:tmpl w:val="CC789D5E"/>
    <w:lvl w:ilvl="0" w:tplc="BE78BBC4">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4E230D"/>
    <w:multiLevelType w:val="hybridMultilevel"/>
    <w:tmpl w:val="B2F86988"/>
    <w:lvl w:ilvl="0" w:tplc="3A26205C">
      <w:start w:val="1"/>
      <w:numFmt w:val="decimal"/>
      <w:lvlText w:val="%1."/>
      <w:lvlJc w:val="left"/>
      <w:pPr>
        <w:tabs>
          <w:tab w:val="num" w:pos="0"/>
        </w:tabs>
        <w:ind w:left="578"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41334C6"/>
    <w:multiLevelType w:val="hybridMultilevel"/>
    <w:tmpl w:val="99480A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164055"/>
    <w:multiLevelType w:val="hybridMultilevel"/>
    <w:tmpl w:val="C268A306"/>
    <w:lvl w:ilvl="0" w:tplc="EDB6EBF6">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E0E7B26"/>
    <w:multiLevelType w:val="hybridMultilevel"/>
    <w:tmpl w:val="7A405F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494060"/>
    <w:multiLevelType w:val="hybridMultilevel"/>
    <w:tmpl w:val="D7F0AC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1036F47"/>
    <w:multiLevelType w:val="hybridMultilevel"/>
    <w:tmpl w:val="CC4E735E"/>
    <w:lvl w:ilvl="0" w:tplc="18F282F8">
      <w:start w:val="51"/>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9A0A5B"/>
    <w:multiLevelType w:val="hybridMultilevel"/>
    <w:tmpl w:val="BE240688"/>
    <w:lvl w:ilvl="0" w:tplc="CC44E294">
      <w:start w:val="1"/>
      <w:numFmt w:val="decimal"/>
      <w:lvlText w:val="%1."/>
      <w:lvlJc w:val="left"/>
      <w:pPr>
        <w:tabs>
          <w:tab w:val="num" w:pos="720"/>
        </w:tabs>
        <w:ind w:left="720" w:hanging="360"/>
      </w:pPr>
      <w:rPr>
        <w:rFonts w:hint="default"/>
        <w:b w:val="0"/>
        <w:sz w:val="2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793271"/>
    <w:multiLevelType w:val="hybridMultilevel"/>
    <w:tmpl w:val="091A843A"/>
    <w:lvl w:ilvl="0" w:tplc="E2E63A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52C1A97"/>
    <w:multiLevelType w:val="hybridMultilevel"/>
    <w:tmpl w:val="82F2EEBC"/>
    <w:lvl w:ilvl="0" w:tplc="174E62C4">
      <w:start w:val="1"/>
      <w:numFmt w:val="decimal"/>
      <w:lvlText w:val="%1."/>
      <w:lvlJc w:val="left"/>
      <w:pPr>
        <w:tabs>
          <w:tab w:val="num" w:pos="720"/>
        </w:tabs>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5D6807"/>
    <w:multiLevelType w:val="hybridMultilevel"/>
    <w:tmpl w:val="66ECF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6D45A8"/>
    <w:multiLevelType w:val="hybridMultilevel"/>
    <w:tmpl w:val="263C362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C9071D7"/>
    <w:multiLevelType w:val="hybridMultilevel"/>
    <w:tmpl w:val="26DADF6A"/>
    <w:lvl w:ilvl="0" w:tplc="924ABFC8">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72367F"/>
    <w:multiLevelType w:val="hybridMultilevel"/>
    <w:tmpl w:val="28B048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84E6114"/>
    <w:multiLevelType w:val="hybridMultilevel"/>
    <w:tmpl w:val="2148231C"/>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9">
    <w:nsid w:val="5A611405"/>
    <w:multiLevelType w:val="hybridMultilevel"/>
    <w:tmpl w:val="94E6A21C"/>
    <w:lvl w:ilvl="0" w:tplc="326497AE">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nsid w:val="5AF9571E"/>
    <w:multiLevelType w:val="hybridMultilevel"/>
    <w:tmpl w:val="631A6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4A3011"/>
    <w:multiLevelType w:val="hybridMultilevel"/>
    <w:tmpl w:val="4F34D1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1501634"/>
    <w:multiLevelType w:val="hybridMultilevel"/>
    <w:tmpl w:val="4E161A48"/>
    <w:lvl w:ilvl="0" w:tplc="04080001">
      <w:start w:val="1"/>
      <w:numFmt w:val="bullet"/>
      <w:lvlText w:val=""/>
      <w:lvlJc w:val="left"/>
      <w:pPr>
        <w:ind w:left="928" w:hanging="360"/>
      </w:pPr>
      <w:rPr>
        <w:rFonts w:ascii="Symbol" w:hAnsi="Symbol" w:hint="default"/>
      </w:rPr>
    </w:lvl>
    <w:lvl w:ilvl="1" w:tplc="04080003">
      <w:start w:val="1"/>
      <w:numFmt w:val="decimal"/>
      <w:lvlText w:val="%2."/>
      <w:lvlJc w:val="left"/>
      <w:pPr>
        <w:tabs>
          <w:tab w:val="num" w:pos="1364"/>
        </w:tabs>
        <w:ind w:left="1364" w:hanging="360"/>
      </w:pPr>
    </w:lvl>
    <w:lvl w:ilvl="2" w:tplc="04080005">
      <w:start w:val="1"/>
      <w:numFmt w:val="decimal"/>
      <w:lvlText w:val="%3."/>
      <w:lvlJc w:val="left"/>
      <w:pPr>
        <w:tabs>
          <w:tab w:val="num" w:pos="2084"/>
        </w:tabs>
        <w:ind w:left="2084" w:hanging="360"/>
      </w:pPr>
    </w:lvl>
    <w:lvl w:ilvl="3" w:tplc="04080001">
      <w:start w:val="1"/>
      <w:numFmt w:val="decimal"/>
      <w:lvlText w:val="%4."/>
      <w:lvlJc w:val="left"/>
      <w:pPr>
        <w:tabs>
          <w:tab w:val="num" w:pos="2804"/>
        </w:tabs>
        <w:ind w:left="2804" w:hanging="360"/>
      </w:pPr>
    </w:lvl>
    <w:lvl w:ilvl="4" w:tplc="04080003">
      <w:start w:val="1"/>
      <w:numFmt w:val="decimal"/>
      <w:lvlText w:val="%5."/>
      <w:lvlJc w:val="left"/>
      <w:pPr>
        <w:tabs>
          <w:tab w:val="num" w:pos="3524"/>
        </w:tabs>
        <w:ind w:left="3524" w:hanging="360"/>
      </w:pPr>
    </w:lvl>
    <w:lvl w:ilvl="5" w:tplc="04080005">
      <w:start w:val="1"/>
      <w:numFmt w:val="decimal"/>
      <w:lvlText w:val="%6."/>
      <w:lvlJc w:val="left"/>
      <w:pPr>
        <w:tabs>
          <w:tab w:val="num" w:pos="4244"/>
        </w:tabs>
        <w:ind w:left="4244" w:hanging="360"/>
      </w:pPr>
    </w:lvl>
    <w:lvl w:ilvl="6" w:tplc="04080001">
      <w:start w:val="1"/>
      <w:numFmt w:val="decimal"/>
      <w:lvlText w:val="%7."/>
      <w:lvlJc w:val="left"/>
      <w:pPr>
        <w:tabs>
          <w:tab w:val="num" w:pos="4964"/>
        </w:tabs>
        <w:ind w:left="4964" w:hanging="360"/>
      </w:pPr>
    </w:lvl>
    <w:lvl w:ilvl="7" w:tplc="04080003">
      <w:start w:val="1"/>
      <w:numFmt w:val="decimal"/>
      <w:lvlText w:val="%8."/>
      <w:lvlJc w:val="left"/>
      <w:pPr>
        <w:tabs>
          <w:tab w:val="num" w:pos="5684"/>
        </w:tabs>
        <w:ind w:left="5684" w:hanging="360"/>
      </w:pPr>
    </w:lvl>
    <w:lvl w:ilvl="8" w:tplc="04080005">
      <w:start w:val="1"/>
      <w:numFmt w:val="decimal"/>
      <w:lvlText w:val="%9."/>
      <w:lvlJc w:val="left"/>
      <w:pPr>
        <w:tabs>
          <w:tab w:val="num" w:pos="6404"/>
        </w:tabs>
        <w:ind w:left="6404" w:hanging="360"/>
      </w:pPr>
    </w:lvl>
  </w:abstractNum>
  <w:abstractNum w:abstractNumId="23">
    <w:nsid w:val="63754A69"/>
    <w:multiLevelType w:val="hybridMultilevel"/>
    <w:tmpl w:val="CE5085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4846D1C"/>
    <w:multiLevelType w:val="hybridMultilevel"/>
    <w:tmpl w:val="4008E2A8"/>
    <w:lvl w:ilvl="0" w:tplc="B0E4D29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6B1E23EE"/>
    <w:multiLevelType w:val="hybridMultilevel"/>
    <w:tmpl w:val="B1882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D6F7E65"/>
    <w:multiLevelType w:val="hybridMultilevel"/>
    <w:tmpl w:val="661EE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354201"/>
    <w:multiLevelType w:val="hybridMultilevel"/>
    <w:tmpl w:val="84006DC4"/>
    <w:lvl w:ilvl="0" w:tplc="C5DE8A5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EDB208E"/>
    <w:multiLevelType w:val="multilevel"/>
    <w:tmpl w:val="2148231C"/>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9">
    <w:nsid w:val="6F9E416C"/>
    <w:multiLevelType w:val="hybridMultilevel"/>
    <w:tmpl w:val="9C24AC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0582751"/>
    <w:multiLevelType w:val="hybridMultilevel"/>
    <w:tmpl w:val="1B5E3D90"/>
    <w:lvl w:ilvl="0" w:tplc="1BC81F0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
  </w:num>
  <w:num w:numId="3">
    <w:abstractNumId w:val="24"/>
  </w:num>
  <w:num w:numId="4">
    <w:abstractNumId w:val="23"/>
  </w:num>
  <w:num w:numId="5">
    <w:abstractNumId w:val="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3"/>
  </w:num>
  <w:num w:numId="9">
    <w:abstractNumId w:val="19"/>
  </w:num>
  <w:num w:numId="10">
    <w:abstractNumId w:val="4"/>
  </w:num>
  <w:num w:numId="11">
    <w:abstractNumId w:val="10"/>
  </w:num>
  <w:num w:numId="12">
    <w:abstractNumId w:val="29"/>
  </w:num>
  <w:num w:numId="13">
    <w:abstractNumId w:val="26"/>
  </w:num>
  <w:num w:numId="14">
    <w:abstractNumId w:val="11"/>
  </w:num>
  <w:num w:numId="15">
    <w:abstractNumId w:val="21"/>
  </w:num>
  <w:num w:numId="16">
    <w:abstractNumId w:val="8"/>
  </w:num>
  <w:num w:numId="17">
    <w:abstractNumId w:val="3"/>
  </w:num>
  <w:num w:numId="18">
    <w:abstractNumId w:val="16"/>
  </w:num>
  <w:num w:numId="19">
    <w:abstractNumId w:val="0"/>
  </w:num>
  <w:num w:numId="20">
    <w:abstractNumId w:val="6"/>
  </w:num>
  <w:num w:numId="21">
    <w:abstractNumId w:val="17"/>
  </w:num>
  <w:num w:numId="22">
    <w:abstractNumId w:val="30"/>
  </w:num>
  <w:num w:numId="23">
    <w:abstractNumId w:val="25"/>
  </w:num>
  <w:num w:numId="24">
    <w:abstractNumId w:val="14"/>
  </w:num>
  <w:num w:numId="25">
    <w:abstractNumId w:val="18"/>
  </w:num>
  <w:num w:numId="26">
    <w:abstractNumId w:val="28"/>
  </w:num>
  <w:num w:numId="27">
    <w:abstractNumId w:val="5"/>
  </w:num>
  <w:num w:numId="28">
    <w:abstractNumId w:val="2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D759AB"/>
    <w:rsid w:val="00003DA5"/>
    <w:rsid w:val="0000634F"/>
    <w:rsid w:val="000108FA"/>
    <w:rsid w:val="00010CBD"/>
    <w:rsid w:val="000175CF"/>
    <w:rsid w:val="00022157"/>
    <w:rsid w:val="00022209"/>
    <w:rsid w:val="0002346C"/>
    <w:rsid w:val="00032C33"/>
    <w:rsid w:val="000359CC"/>
    <w:rsid w:val="0005179C"/>
    <w:rsid w:val="00052048"/>
    <w:rsid w:val="000628FB"/>
    <w:rsid w:val="00063885"/>
    <w:rsid w:val="00080895"/>
    <w:rsid w:val="00082966"/>
    <w:rsid w:val="00083288"/>
    <w:rsid w:val="00084E66"/>
    <w:rsid w:val="0008599E"/>
    <w:rsid w:val="000A14C6"/>
    <w:rsid w:val="000A59ED"/>
    <w:rsid w:val="000A7E58"/>
    <w:rsid w:val="000C26DD"/>
    <w:rsid w:val="000D7347"/>
    <w:rsid w:val="000E2493"/>
    <w:rsid w:val="001107B8"/>
    <w:rsid w:val="001125E1"/>
    <w:rsid w:val="001203B6"/>
    <w:rsid w:val="00131A8A"/>
    <w:rsid w:val="001437CE"/>
    <w:rsid w:val="00151242"/>
    <w:rsid w:val="001531A8"/>
    <w:rsid w:val="0015456F"/>
    <w:rsid w:val="001568F2"/>
    <w:rsid w:val="00157060"/>
    <w:rsid w:val="00181105"/>
    <w:rsid w:val="001849A6"/>
    <w:rsid w:val="0019399B"/>
    <w:rsid w:val="00196006"/>
    <w:rsid w:val="001B6557"/>
    <w:rsid w:val="001B6A05"/>
    <w:rsid w:val="001D1CC0"/>
    <w:rsid w:val="001D1D75"/>
    <w:rsid w:val="001D2632"/>
    <w:rsid w:val="001D6047"/>
    <w:rsid w:val="001D6980"/>
    <w:rsid w:val="001D7927"/>
    <w:rsid w:val="001F0F40"/>
    <w:rsid w:val="001F6979"/>
    <w:rsid w:val="00213924"/>
    <w:rsid w:val="002207D5"/>
    <w:rsid w:val="002223D0"/>
    <w:rsid w:val="00224572"/>
    <w:rsid w:val="002256F1"/>
    <w:rsid w:val="00236F74"/>
    <w:rsid w:val="00240790"/>
    <w:rsid w:val="00255556"/>
    <w:rsid w:val="00276B5F"/>
    <w:rsid w:val="002807A5"/>
    <w:rsid w:val="00291CCA"/>
    <w:rsid w:val="002972D1"/>
    <w:rsid w:val="002A63BA"/>
    <w:rsid w:val="002A78C1"/>
    <w:rsid w:val="002B0F32"/>
    <w:rsid w:val="002B1116"/>
    <w:rsid w:val="002B5B9B"/>
    <w:rsid w:val="002B7D50"/>
    <w:rsid w:val="002C458E"/>
    <w:rsid w:val="002D197F"/>
    <w:rsid w:val="002D3EA3"/>
    <w:rsid w:val="002D6415"/>
    <w:rsid w:val="002E45BC"/>
    <w:rsid w:val="002E4718"/>
    <w:rsid w:val="002F00F0"/>
    <w:rsid w:val="002F72A0"/>
    <w:rsid w:val="0030670C"/>
    <w:rsid w:val="00316E60"/>
    <w:rsid w:val="0031707A"/>
    <w:rsid w:val="00325910"/>
    <w:rsid w:val="00325A7D"/>
    <w:rsid w:val="00325B8E"/>
    <w:rsid w:val="003347FB"/>
    <w:rsid w:val="00350B14"/>
    <w:rsid w:val="0035107D"/>
    <w:rsid w:val="00353325"/>
    <w:rsid w:val="0035668F"/>
    <w:rsid w:val="00360DA0"/>
    <w:rsid w:val="00381C07"/>
    <w:rsid w:val="003828A6"/>
    <w:rsid w:val="00386682"/>
    <w:rsid w:val="003913D8"/>
    <w:rsid w:val="003A3394"/>
    <w:rsid w:val="003C7414"/>
    <w:rsid w:val="003D7D4C"/>
    <w:rsid w:val="003E3C45"/>
    <w:rsid w:val="003F2008"/>
    <w:rsid w:val="003F3353"/>
    <w:rsid w:val="00401621"/>
    <w:rsid w:val="00412298"/>
    <w:rsid w:val="004130D2"/>
    <w:rsid w:val="00420BD6"/>
    <w:rsid w:val="004243D9"/>
    <w:rsid w:val="00432F29"/>
    <w:rsid w:val="00436116"/>
    <w:rsid w:val="004409D1"/>
    <w:rsid w:val="004459FE"/>
    <w:rsid w:val="0046454A"/>
    <w:rsid w:val="004661EA"/>
    <w:rsid w:val="0046637B"/>
    <w:rsid w:val="004707AF"/>
    <w:rsid w:val="00470B2E"/>
    <w:rsid w:val="00481D0B"/>
    <w:rsid w:val="00485BA5"/>
    <w:rsid w:val="00490F63"/>
    <w:rsid w:val="00491A15"/>
    <w:rsid w:val="00492F18"/>
    <w:rsid w:val="004A7088"/>
    <w:rsid w:val="004B4A7C"/>
    <w:rsid w:val="004C1E22"/>
    <w:rsid w:val="004C5431"/>
    <w:rsid w:val="004C7141"/>
    <w:rsid w:val="004D12B9"/>
    <w:rsid w:val="004D2BF6"/>
    <w:rsid w:val="004D408A"/>
    <w:rsid w:val="004D5F66"/>
    <w:rsid w:val="00506894"/>
    <w:rsid w:val="00506CF4"/>
    <w:rsid w:val="005071E6"/>
    <w:rsid w:val="00510EBF"/>
    <w:rsid w:val="00516ADB"/>
    <w:rsid w:val="0052420A"/>
    <w:rsid w:val="005242C2"/>
    <w:rsid w:val="00540F1E"/>
    <w:rsid w:val="0055560E"/>
    <w:rsid w:val="0056099F"/>
    <w:rsid w:val="00580870"/>
    <w:rsid w:val="005B6807"/>
    <w:rsid w:val="005C6B28"/>
    <w:rsid w:val="005D4855"/>
    <w:rsid w:val="005D7A2E"/>
    <w:rsid w:val="005E1102"/>
    <w:rsid w:val="005E36D8"/>
    <w:rsid w:val="005E4D2E"/>
    <w:rsid w:val="005E7D0C"/>
    <w:rsid w:val="0060085D"/>
    <w:rsid w:val="00603EE9"/>
    <w:rsid w:val="006061F2"/>
    <w:rsid w:val="00606AEE"/>
    <w:rsid w:val="006100C2"/>
    <w:rsid w:val="006350D4"/>
    <w:rsid w:val="00644AF6"/>
    <w:rsid w:val="006472D4"/>
    <w:rsid w:val="0065202B"/>
    <w:rsid w:val="00652572"/>
    <w:rsid w:val="00655255"/>
    <w:rsid w:val="00657891"/>
    <w:rsid w:val="00660184"/>
    <w:rsid w:val="00663621"/>
    <w:rsid w:val="006809B8"/>
    <w:rsid w:val="0068133E"/>
    <w:rsid w:val="00682151"/>
    <w:rsid w:val="006A675F"/>
    <w:rsid w:val="006B3BA1"/>
    <w:rsid w:val="006C0882"/>
    <w:rsid w:val="006D4014"/>
    <w:rsid w:val="006E2423"/>
    <w:rsid w:val="006E34C4"/>
    <w:rsid w:val="006E53CE"/>
    <w:rsid w:val="006F3F96"/>
    <w:rsid w:val="006F48B4"/>
    <w:rsid w:val="0070710E"/>
    <w:rsid w:val="00717CEB"/>
    <w:rsid w:val="00734D30"/>
    <w:rsid w:val="007449CC"/>
    <w:rsid w:val="00745255"/>
    <w:rsid w:val="007458BC"/>
    <w:rsid w:val="00757EED"/>
    <w:rsid w:val="00771210"/>
    <w:rsid w:val="0077419D"/>
    <w:rsid w:val="00777009"/>
    <w:rsid w:val="007870EE"/>
    <w:rsid w:val="007A6969"/>
    <w:rsid w:val="007A7279"/>
    <w:rsid w:val="007B0645"/>
    <w:rsid w:val="007B2155"/>
    <w:rsid w:val="007B497A"/>
    <w:rsid w:val="007D6D22"/>
    <w:rsid w:val="007D7E2C"/>
    <w:rsid w:val="007E04E7"/>
    <w:rsid w:val="007E33DE"/>
    <w:rsid w:val="007E6F49"/>
    <w:rsid w:val="007E71A5"/>
    <w:rsid w:val="007F3F22"/>
    <w:rsid w:val="007F6346"/>
    <w:rsid w:val="00803441"/>
    <w:rsid w:val="00804F1B"/>
    <w:rsid w:val="0081123B"/>
    <w:rsid w:val="008121B9"/>
    <w:rsid w:val="008147B8"/>
    <w:rsid w:val="00815B20"/>
    <w:rsid w:val="00822F42"/>
    <w:rsid w:val="00824C68"/>
    <w:rsid w:val="0083426B"/>
    <w:rsid w:val="00837997"/>
    <w:rsid w:val="0084407C"/>
    <w:rsid w:val="0084671B"/>
    <w:rsid w:val="00877E15"/>
    <w:rsid w:val="00886241"/>
    <w:rsid w:val="00896BBB"/>
    <w:rsid w:val="008972B0"/>
    <w:rsid w:val="008A3F46"/>
    <w:rsid w:val="008A4329"/>
    <w:rsid w:val="008B26D2"/>
    <w:rsid w:val="008B55F8"/>
    <w:rsid w:val="008C0A0C"/>
    <w:rsid w:val="008E0447"/>
    <w:rsid w:val="008F2601"/>
    <w:rsid w:val="008F357A"/>
    <w:rsid w:val="00901DDA"/>
    <w:rsid w:val="00911CD0"/>
    <w:rsid w:val="00921770"/>
    <w:rsid w:val="009274F7"/>
    <w:rsid w:val="009321B0"/>
    <w:rsid w:val="00935A0F"/>
    <w:rsid w:val="00953ACE"/>
    <w:rsid w:val="009652FB"/>
    <w:rsid w:val="00977C06"/>
    <w:rsid w:val="0098747F"/>
    <w:rsid w:val="009907AB"/>
    <w:rsid w:val="0099387A"/>
    <w:rsid w:val="009A4023"/>
    <w:rsid w:val="009A4D4E"/>
    <w:rsid w:val="009C7D79"/>
    <w:rsid w:val="009D0FCD"/>
    <w:rsid w:val="009D16BB"/>
    <w:rsid w:val="009E1C7B"/>
    <w:rsid w:val="009E36A6"/>
    <w:rsid w:val="009E6537"/>
    <w:rsid w:val="00A11F31"/>
    <w:rsid w:val="00A13D7A"/>
    <w:rsid w:val="00A20565"/>
    <w:rsid w:val="00A21D9F"/>
    <w:rsid w:val="00A2316D"/>
    <w:rsid w:val="00A30818"/>
    <w:rsid w:val="00A341A8"/>
    <w:rsid w:val="00A363F1"/>
    <w:rsid w:val="00A37435"/>
    <w:rsid w:val="00A427BA"/>
    <w:rsid w:val="00A55340"/>
    <w:rsid w:val="00A56630"/>
    <w:rsid w:val="00A60118"/>
    <w:rsid w:val="00A62262"/>
    <w:rsid w:val="00A70699"/>
    <w:rsid w:val="00A96143"/>
    <w:rsid w:val="00A977C0"/>
    <w:rsid w:val="00AA1064"/>
    <w:rsid w:val="00AB42F0"/>
    <w:rsid w:val="00AC5073"/>
    <w:rsid w:val="00AD2082"/>
    <w:rsid w:val="00AF5750"/>
    <w:rsid w:val="00AF6B58"/>
    <w:rsid w:val="00AF78BC"/>
    <w:rsid w:val="00B02FBC"/>
    <w:rsid w:val="00B1717E"/>
    <w:rsid w:val="00B30369"/>
    <w:rsid w:val="00B30434"/>
    <w:rsid w:val="00B36FE8"/>
    <w:rsid w:val="00B6014E"/>
    <w:rsid w:val="00B6315C"/>
    <w:rsid w:val="00B64CAD"/>
    <w:rsid w:val="00B67999"/>
    <w:rsid w:val="00B71E7D"/>
    <w:rsid w:val="00B733E3"/>
    <w:rsid w:val="00B864AD"/>
    <w:rsid w:val="00BA1B6E"/>
    <w:rsid w:val="00BA4600"/>
    <w:rsid w:val="00BB1753"/>
    <w:rsid w:val="00BB48A7"/>
    <w:rsid w:val="00BB4F07"/>
    <w:rsid w:val="00BC0F15"/>
    <w:rsid w:val="00BC1AD7"/>
    <w:rsid w:val="00BE160F"/>
    <w:rsid w:val="00BE169E"/>
    <w:rsid w:val="00BF074E"/>
    <w:rsid w:val="00C164DE"/>
    <w:rsid w:val="00C34410"/>
    <w:rsid w:val="00C35555"/>
    <w:rsid w:val="00C3784C"/>
    <w:rsid w:val="00C440D2"/>
    <w:rsid w:val="00C613AA"/>
    <w:rsid w:val="00C75D91"/>
    <w:rsid w:val="00C96618"/>
    <w:rsid w:val="00CC069D"/>
    <w:rsid w:val="00CD00FE"/>
    <w:rsid w:val="00CD62BB"/>
    <w:rsid w:val="00CE18D6"/>
    <w:rsid w:val="00CE75D9"/>
    <w:rsid w:val="00CF15BA"/>
    <w:rsid w:val="00CF7E94"/>
    <w:rsid w:val="00D013CF"/>
    <w:rsid w:val="00D015C4"/>
    <w:rsid w:val="00D02367"/>
    <w:rsid w:val="00D1451B"/>
    <w:rsid w:val="00D25A99"/>
    <w:rsid w:val="00D26F01"/>
    <w:rsid w:val="00D377A6"/>
    <w:rsid w:val="00D44759"/>
    <w:rsid w:val="00D46A62"/>
    <w:rsid w:val="00D63D9E"/>
    <w:rsid w:val="00D71C2D"/>
    <w:rsid w:val="00D759AB"/>
    <w:rsid w:val="00D76AD1"/>
    <w:rsid w:val="00D81B56"/>
    <w:rsid w:val="00D87BC2"/>
    <w:rsid w:val="00D97716"/>
    <w:rsid w:val="00DA2BC4"/>
    <w:rsid w:val="00DA4D9A"/>
    <w:rsid w:val="00DA5275"/>
    <w:rsid w:val="00DC05B5"/>
    <w:rsid w:val="00DD77E5"/>
    <w:rsid w:val="00DE272C"/>
    <w:rsid w:val="00DE4226"/>
    <w:rsid w:val="00DE440C"/>
    <w:rsid w:val="00DF263D"/>
    <w:rsid w:val="00DF315E"/>
    <w:rsid w:val="00DF3B76"/>
    <w:rsid w:val="00DF4F2A"/>
    <w:rsid w:val="00E12E93"/>
    <w:rsid w:val="00E21B79"/>
    <w:rsid w:val="00E25EE9"/>
    <w:rsid w:val="00E2770E"/>
    <w:rsid w:val="00E53AD8"/>
    <w:rsid w:val="00E606CC"/>
    <w:rsid w:val="00E6267D"/>
    <w:rsid w:val="00E62EE7"/>
    <w:rsid w:val="00E64B7B"/>
    <w:rsid w:val="00E750CF"/>
    <w:rsid w:val="00E77885"/>
    <w:rsid w:val="00E92949"/>
    <w:rsid w:val="00E96143"/>
    <w:rsid w:val="00EB2885"/>
    <w:rsid w:val="00EB7DD5"/>
    <w:rsid w:val="00ED00EE"/>
    <w:rsid w:val="00ED5A91"/>
    <w:rsid w:val="00EE0479"/>
    <w:rsid w:val="00EF3020"/>
    <w:rsid w:val="00EF6AC7"/>
    <w:rsid w:val="00F10106"/>
    <w:rsid w:val="00F11551"/>
    <w:rsid w:val="00F12B16"/>
    <w:rsid w:val="00F27592"/>
    <w:rsid w:val="00F32887"/>
    <w:rsid w:val="00F374BA"/>
    <w:rsid w:val="00F37549"/>
    <w:rsid w:val="00F41553"/>
    <w:rsid w:val="00F50C93"/>
    <w:rsid w:val="00F528DE"/>
    <w:rsid w:val="00F52FBD"/>
    <w:rsid w:val="00F54070"/>
    <w:rsid w:val="00F66116"/>
    <w:rsid w:val="00F70CB9"/>
    <w:rsid w:val="00F70EBB"/>
    <w:rsid w:val="00F746F9"/>
    <w:rsid w:val="00F80C92"/>
    <w:rsid w:val="00FA7EF9"/>
    <w:rsid w:val="00FB3137"/>
    <w:rsid w:val="00FC3F0D"/>
    <w:rsid w:val="00FC71FB"/>
    <w:rsid w:val="00FD14C4"/>
    <w:rsid w:val="00FD51C0"/>
    <w:rsid w:val="00FD7C95"/>
    <w:rsid w:val="00FE638B"/>
    <w:rsid w:val="00FE7722"/>
    <w:rsid w:val="00FF3D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759AB"/>
    <w:rPr>
      <w:b/>
      <w:bCs/>
      <w:color w:val="FF0000"/>
      <w:sz w:val="24"/>
      <w:szCs w:val="24"/>
    </w:rPr>
  </w:style>
  <w:style w:type="character" w:styleId="-">
    <w:name w:val="Hyperlink"/>
    <w:basedOn w:val="a0"/>
    <w:rsid w:val="00D759AB"/>
    <w:rPr>
      <w:color w:val="0000FF"/>
      <w:u w:val="single"/>
    </w:rPr>
  </w:style>
  <w:style w:type="paragraph" w:styleId="a4">
    <w:name w:val="List Paragraph"/>
    <w:basedOn w:val="a"/>
    <w:uiPriority w:val="34"/>
    <w:qFormat/>
    <w:rsid w:val="00FA7EF9"/>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Char"/>
    <w:rsid w:val="00213924"/>
    <w:rPr>
      <w:rFonts w:ascii="Tahoma" w:hAnsi="Tahoma" w:cs="Tahoma"/>
      <w:sz w:val="16"/>
      <w:szCs w:val="16"/>
    </w:rPr>
  </w:style>
  <w:style w:type="character" w:customStyle="1" w:styleId="Char">
    <w:name w:val="Κείμενο πλαισίου Char"/>
    <w:basedOn w:val="a0"/>
    <w:link w:val="a5"/>
    <w:rsid w:val="00213924"/>
    <w:rPr>
      <w:rFonts w:ascii="Tahoma" w:hAnsi="Tahoma" w:cs="Tahoma"/>
      <w:sz w:val="16"/>
      <w:szCs w:val="16"/>
    </w:rPr>
  </w:style>
  <w:style w:type="table" w:styleId="a6">
    <w:name w:val="Table Grid"/>
    <w:basedOn w:val="a1"/>
    <w:uiPriority w:val="59"/>
    <w:rsid w:val="00F374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iv1948882007articletext">
    <w:name w:val="yiv1948882007articletext"/>
    <w:basedOn w:val="a0"/>
    <w:rsid w:val="00DF4F2A"/>
  </w:style>
  <w:style w:type="character" w:customStyle="1" w:styleId="yshortcuts">
    <w:name w:val="yshortcuts"/>
    <w:basedOn w:val="a0"/>
    <w:rsid w:val="00DF4F2A"/>
  </w:style>
  <w:style w:type="character" w:customStyle="1" w:styleId="longtext">
    <w:name w:val="long_text"/>
    <w:basedOn w:val="a0"/>
    <w:rsid w:val="002256F1"/>
  </w:style>
  <w:style w:type="paragraph" w:styleId="a7">
    <w:name w:val="No Spacing"/>
    <w:qFormat/>
    <w:rsid w:val="0015706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55044142">
      <w:bodyDiv w:val="1"/>
      <w:marLeft w:val="0"/>
      <w:marRight w:val="0"/>
      <w:marTop w:val="0"/>
      <w:marBottom w:val="0"/>
      <w:divBdr>
        <w:top w:val="none" w:sz="0" w:space="0" w:color="auto"/>
        <w:left w:val="none" w:sz="0" w:space="0" w:color="auto"/>
        <w:bottom w:val="none" w:sz="0" w:space="0" w:color="auto"/>
        <w:right w:val="none" w:sz="0" w:space="0" w:color="auto"/>
      </w:divBdr>
    </w:div>
    <w:div w:id="574901541">
      <w:bodyDiv w:val="1"/>
      <w:marLeft w:val="0"/>
      <w:marRight w:val="0"/>
      <w:marTop w:val="0"/>
      <w:marBottom w:val="0"/>
      <w:divBdr>
        <w:top w:val="none" w:sz="0" w:space="0" w:color="auto"/>
        <w:left w:val="none" w:sz="0" w:space="0" w:color="auto"/>
        <w:bottom w:val="none" w:sz="0" w:space="0" w:color="auto"/>
        <w:right w:val="none" w:sz="0" w:space="0" w:color="auto"/>
      </w:divBdr>
    </w:div>
    <w:div w:id="1254320489">
      <w:bodyDiv w:val="1"/>
      <w:marLeft w:val="0"/>
      <w:marRight w:val="0"/>
      <w:marTop w:val="0"/>
      <w:marBottom w:val="0"/>
      <w:divBdr>
        <w:top w:val="none" w:sz="0" w:space="0" w:color="auto"/>
        <w:left w:val="none" w:sz="0" w:space="0" w:color="auto"/>
        <w:bottom w:val="none" w:sz="0" w:space="0" w:color="auto"/>
        <w:right w:val="none" w:sz="0" w:space="0" w:color="auto"/>
      </w:divBdr>
    </w:div>
    <w:div w:id="1804732785">
      <w:bodyDiv w:val="1"/>
      <w:marLeft w:val="0"/>
      <w:marRight w:val="0"/>
      <w:marTop w:val="0"/>
      <w:marBottom w:val="0"/>
      <w:divBdr>
        <w:top w:val="none" w:sz="0" w:space="0" w:color="auto"/>
        <w:left w:val="none" w:sz="0" w:space="0" w:color="auto"/>
        <w:bottom w:val="none" w:sz="0" w:space="0" w:color="auto"/>
        <w:right w:val="none" w:sz="0" w:space="0" w:color="auto"/>
      </w:divBdr>
    </w:div>
    <w:div w:id="1953004527">
      <w:bodyDiv w:val="1"/>
      <w:marLeft w:val="0"/>
      <w:marRight w:val="0"/>
      <w:marTop w:val="0"/>
      <w:marBottom w:val="0"/>
      <w:divBdr>
        <w:top w:val="none" w:sz="0" w:space="0" w:color="auto"/>
        <w:left w:val="none" w:sz="0" w:space="0" w:color="auto"/>
        <w:bottom w:val="none" w:sz="0" w:space="0" w:color="auto"/>
        <w:right w:val="none" w:sz="0" w:space="0" w:color="auto"/>
      </w:divBdr>
    </w:div>
    <w:div w:id="2077362832">
      <w:bodyDiv w:val="1"/>
      <w:marLeft w:val="0"/>
      <w:marRight w:val="0"/>
      <w:marTop w:val="0"/>
      <w:marBottom w:val="0"/>
      <w:divBdr>
        <w:top w:val="none" w:sz="0" w:space="0" w:color="auto"/>
        <w:left w:val="none" w:sz="0" w:space="0" w:color="auto"/>
        <w:bottom w:val="none" w:sz="0" w:space="0" w:color="auto"/>
        <w:right w:val="none" w:sz="0" w:space="0" w:color="auto"/>
      </w:divBdr>
    </w:div>
    <w:div w:id="2121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lpn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lpno.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2616</Words>
  <Characters>14129</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ΕΞΑΙΡΕΤΙΚΑ ΕΠΕΙΓΟΝ</vt:lpstr>
    </vt:vector>
  </TitlesOfParts>
  <Company/>
  <LinksUpToDate>false</LinksUpToDate>
  <CharactersWithSpaces>16712</CharactersWithSpaces>
  <SharedDoc>false</SharedDoc>
  <HLinks>
    <vt:vector size="12" baseType="variant">
      <vt:variant>
        <vt:i4>7471211</vt:i4>
      </vt:variant>
      <vt:variant>
        <vt:i4>3</vt:i4>
      </vt:variant>
      <vt:variant>
        <vt:i4>0</vt:i4>
      </vt:variant>
      <vt:variant>
        <vt:i4>5</vt:i4>
      </vt:variant>
      <vt:variant>
        <vt:lpwstr>http://www.keelpno.gr/</vt:lpwstr>
      </vt:variant>
      <vt:variant>
        <vt:lpwstr/>
      </vt:variant>
      <vt:variant>
        <vt:i4>7471211</vt:i4>
      </vt:variant>
      <vt:variant>
        <vt:i4>0</vt:i4>
      </vt:variant>
      <vt:variant>
        <vt:i4>0</vt:i4>
      </vt:variant>
      <vt:variant>
        <vt:i4>5</vt:i4>
      </vt:variant>
      <vt:variant>
        <vt:lpwstr>http://www.keelpno.gr/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ΕΞΑΙΡΕΤΙΚΑ ΕΠΕΙΓΟΝ</dc:title>
  <dc:subject/>
  <dc:creator>user</dc:creator>
  <cp:keywords/>
  <dc:description/>
  <cp:lastModifiedBy>THEODOROS</cp:lastModifiedBy>
  <cp:revision>2</cp:revision>
  <cp:lastPrinted>2014-08-12T12:15:00Z</cp:lastPrinted>
  <dcterms:created xsi:type="dcterms:W3CDTF">2014-08-13T04:29:00Z</dcterms:created>
  <dcterms:modified xsi:type="dcterms:W3CDTF">2014-08-13T04:29:00Z</dcterms:modified>
</cp:coreProperties>
</file>